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93105" w14:textId="77777777" w:rsidR="004078A0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center"/>
        <w:rPr>
          <w:rFonts w:asciiTheme="minorHAnsi" w:hAnsiTheme="minorHAnsi" w:cstheme="minorHAnsi"/>
          <w:b w:val="0"/>
          <w:u w:val="single"/>
        </w:rPr>
      </w:pPr>
      <w:bookmarkStart w:id="0" w:name="bookmark0"/>
      <w:r w:rsidRPr="00983EDA">
        <w:rPr>
          <w:rFonts w:asciiTheme="minorHAnsi" w:hAnsiTheme="minorHAnsi" w:cstheme="minorHAnsi"/>
          <w:b w:val="0"/>
          <w:u w:val="single"/>
        </w:rPr>
        <w:t>SPECYFIKACJA ISTOTNYCH WARUNKÓW ZAMÓWIENIA DLA ZADANIA</w:t>
      </w:r>
    </w:p>
    <w:p w14:paraId="1F2A8228" w14:textId="77777777" w:rsidR="004078A0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center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„DOSTAWA PRODUKTÓW ŻY</w:t>
      </w:r>
      <w:r w:rsidR="00541488" w:rsidRPr="00983EDA">
        <w:rPr>
          <w:rFonts w:asciiTheme="minorHAnsi" w:hAnsiTheme="minorHAnsi" w:cstheme="minorHAnsi"/>
        </w:rPr>
        <w:t>WNOŚCIOWYCH DO STOŁÓWKI</w:t>
      </w:r>
    </w:p>
    <w:p w14:paraId="3CCFFD64" w14:textId="77777777" w:rsidR="00104CA6" w:rsidRPr="00983EDA" w:rsidRDefault="00541488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center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PRZEDSZKOLA</w:t>
      </w:r>
      <w:r w:rsidR="004078A0" w:rsidRPr="00983EDA">
        <w:rPr>
          <w:rFonts w:asciiTheme="minorHAnsi" w:hAnsiTheme="minorHAnsi" w:cstheme="minorHAnsi"/>
        </w:rPr>
        <w:t xml:space="preserve"> W K</w:t>
      </w:r>
      <w:bookmarkEnd w:id="0"/>
      <w:r w:rsidR="004078A0" w:rsidRPr="00983EDA">
        <w:rPr>
          <w:rFonts w:asciiTheme="minorHAnsi" w:hAnsiTheme="minorHAnsi" w:cstheme="minorHAnsi"/>
        </w:rPr>
        <w:t>UŹNICY”</w:t>
      </w:r>
    </w:p>
    <w:p w14:paraId="1238BC66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 postępowaniu o zamówienie publiczne prowadzonym w trybie </w:t>
      </w:r>
      <w:r w:rsidRPr="00983EDA">
        <w:rPr>
          <w:rFonts w:asciiTheme="minorHAnsi" w:hAnsiTheme="minorHAnsi" w:cstheme="minorHAnsi"/>
          <w:b/>
        </w:rPr>
        <w:t>zapytan</w:t>
      </w:r>
      <w:r w:rsidR="00296B98" w:rsidRPr="00983EDA">
        <w:rPr>
          <w:rFonts w:asciiTheme="minorHAnsi" w:hAnsiTheme="minorHAnsi" w:cstheme="minorHAnsi"/>
          <w:b/>
        </w:rPr>
        <w:t>ia o cenę</w:t>
      </w:r>
      <w:r w:rsidR="00296B98" w:rsidRPr="00983EDA">
        <w:rPr>
          <w:rFonts w:asciiTheme="minorHAnsi" w:hAnsiTheme="minorHAnsi" w:cstheme="minorHAnsi"/>
        </w:rPr>
        <w:t xml:space="preserve"> na podstawie art.4 pkt.8</w:t>
      </w:r>
      <w:r w:rsidRPr="00983EDA">
        <w:rPr>
          <w:rFonts w:asciiTheme="minorHAnsi" w:hAnsiTheme="minorHAnsi" w:cstheme="minorHAnsi"/>
        </w:rPr>
        <w:t xml:space="preserve"> ustawy z dnia 29 stycznia 2004r.-Prawo zamówień publicznych (DZ.U. z 2010r. nr 113, poz.759 z późn. zm.) o</w:t>
      </w:r>
      <w:r w:rsidR="004D3A4B" w:rsidRPr="00983EDA">
        <w:rPr>
          <w:rFonts w:asciiTheme="minorHAnsi" w:hAnsiTheme="minorHAnsi" w:cstheme="minorHAnsi"/>
        </w:rPr>
        <w:t xml:space="preserve"> wartości zamówienia poniżej 130 000 zł</w:t>
      </w:r>
      <w:r w:rsidRPr="00983EDA">
        <w:rPr>
          <w:rFonts w:asciiTheme="minorHAnsi" w:hAnsiTheme="minorHAnsi" w:cstheme="minorHAnsi"/>
        </w:rPr>
        <w:t>.</w:t>
      </w:r>
    </w:p>
    <w:p w14:paraId="25A04B14" w14:textId="77777777" w:rsidR="00983EDA" w:rsidRDefault="00983EDA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1" w:name="bookmark1"/>
    </w:p>
    <w:p w14:paraId="116D16AF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I Zamawiający:</w:t>
      </w:r>
      <w:bookmarkEnd w:id="1"/>
    </w:p>
    <w:p w14:paraId="210BF7F1" w14:textId="77777777" w:rsidR="004078A0" w:rsidRPr="00983EDA" w:rsidRDefault="004078A0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  <w:b w:val="0"/>
        </w:rPr>
      </w:pPr>
      <w:r w:rsidRPr="00983EDA">
        <w:rPr>
          <w:rFonts w:asciiTheme="minorHAnsi" w:hAnsiTheme="minorHAnsi" w:cstheme="minorHAnsi"/>
          <w:b w:val="0"/>
        </w:rPr>
        <w:t>Gmina Kuźnica</w:t>
      </w:r>
    </w:p>
    <w:p w14:paraId="63338D26" w14:textId="77777777" w:rsidR="00104CA6" w:rsidRPr="00983EDA" w:rsidRDefault="00541488" w:rsidP="00983EDA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Przedszkole</w:t>
      </w:r>
      <w:r w:rsidR="004078A0" w:rsidRPr="00983EDA">
        <w:rPr>
          <w:rFonts w:asciiTheme="minorHAnsi" w:hAnsiTheme="minorHAnsi" w:cstheme="minorHAnsi"/>
        </w:rPr>
        <w:t xml:space="preserve"> w Kuźnicy  ul. Jagiellońska 1</w:t>
      </w:r>
    </w:p>
    <w:p w14:paraId="4BBAD846" w14:textId="77777777" w:rsidR="00C50BBA" w:rsidRPr="00983EDA" w:rsidRDefault="004078A0" w:rsidP="00983EDA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16-123 Kuźnica  woj. podlas</w:t>
      </w:r>
      <w:r w:rsidR="006F580C" w:rsidRPr="00983EDA">
        <w:rPr>
          <w:rFonts w:asciiTheme="minorHAnsi" w:hAnsiTheme="minorHAnsi" w:cstheme="minorHAnsi"/>
        </w:rPr>
        <w:t>kie,       NIP 545-173-25-06  t</w:t>
      </w:r>
      <w:r w:rsidR="00541488" w:rsidRPr="00983EDA">
        <w:rPr>
          <w:rFonts w:asciiTheme="minorHAnsi" w:hAnsiTheme="minorHAnsi" w:cstheme="minorHAnsi"/>
        </w:rPr>
        <w:t xml:space="preserve">el. </w:t>
      </w:r>
      <w:r w:rsidR="00707C88" w:rsidRPr="00983EDA">
        <w:rPr>
          <w:rFonts w:asciiTheme="minorHAnsi" w:hAnsiTheme="minorHAnsi" w:cstheme="minorHAnsi"/>
        </w:rPr>
        <w:t>85 7224 025</w:t>
      </w:r>
      <w:bookmarkStart w:id="2" w:name="bookmark2"/>
    </w:p>
    <w:p w14:paraId="5A07DDBB" w14:textId="77777777" w:rsidR="00C50BBA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  <w:b/>
        </w:rPr>
      </w:pPr>
      <w:r w:rsidRPr="00983EDA">
        <w:rPr>
          <w:rFonts w:asciiTheme="minorHAnsi" w:hAnsiTheme="minorHAnsi" w:cstheme="minorHAnsi"/>
          <w:b/>
        </w:rPr>
        <w:t>Rozdział II Tryb udzielenia zamówienia:</w:t>
      </w:r>
      <w:bookmarkEnd w:id="2"/>
    </w:p>
    <w:p w14:paraId="7AD222C6" w14:textId="77777777" w:rsidR="00104CA6" w:rsidRPr="00983EDA" w:rsidRDefault="00011B91" w:rsidP="00504A7B">
      <w:pPr>
        <w:pStyle w:val="Teksttreci20"/>
        <w:shd w:val="clear" w:color="auto" w:fill="auto"/>
        <w:spacing w:before="0" w:after="0" w:line="360" w:lineRule="auto"/>
        <w:ind w:firstLine="708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Postępowanie o udzielenie zamówienia publicznego prowadzone jest w trybie zapytania o cenę , zgodnie z przepisami ustawy z dnia 29 stycznia 2004r. Prawo zamówień publicznych (Dz. U. z 2010 r. nr 113, poz. 759 z późn. zm.) zwanej dalej ustawą oraz aktów wykonawczych do ustawy.</w:t>
      </w:r>
    </w:p>
    <w:p w14:paraId="6A8D0FF2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3" w:name="bookmark3"/>
      <w:r w:rsidRPr="00983EDA">
        <w:rPr>
          <w:rFonts w:asciiTheme="minorHAnsi" w:hAnsiTheme="minorHAnsi" w:cstheme="minorHAnsi"/>
        </w:rPr>
        <w:t>Rozdział III Opis przedmiotu zamówienia:</w:t>
      </w:r>
      <w:bookmarkEnd w:id="3"/>
    </w:p>
    <w:p w14:paraId="40A9A73B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2"/>
        </w:tabs>
        <w:spacing w:before="0" w:after="0" w:line="360" w:lineRule="auto"/>
        <w:ind w:left="760" w:hanging="36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Przedmiotem zamówienia jest dostawa produktów spożywczych do stołówki</w:t>
      </w:r>
      <w:r w:rsidR="00E436DB" w:rsidRPr="00983EDA">
        <w:rPr>
          <w:rFonts w:asciiTheme="minorHAnsi" w:hAnsiTheme="minorHAnsi" w:cstheme="minorHAnsi"/>
        </w:rPr>
        <w:t xml:space="preserve"> </w:t>
      </w:r>
      <w:r w:rsidR="00504A7B">
        <w:rPr>
          <w:rFonts w:asciiTheme="minorHAnsi" w:hAnsiTheme="minorHAnsi" w:cstheme="minorHAnsi"/>
        </w:rPr>
        <w:t xml:space="preserve"> z </w:t>
      </w:r>
      <w:r w:rsidR="004078A0" w:rsidRPr="00983EDA">
        <w:rPr>
          <w:rFonts w:asciiTheme="minorHAnsi" w:hAnsiTheme="minorHAnsi" w:cstheme="minorHAnsi"/>
        </w:rPr>
        <w:t>podziałem na pakiety</w:t>
      </w:r>
      <w:r w:rsidRPr="00983EDA">
        <w:rPr>
          <w:rFonts w:asciiTheme="minorHAnsi" w:hAnsiTheme="minorHAnsi" w:cstheme="minorHAnsi"/>
        </w:rPr>
        <w:t>:</w:t>
      </w:r>
    </w:p>
    <w:p w14:paraId="478166FD" w14:textId="77777777" w:rsidR="00104CA6" w:rsidRPr="00983EDA" w:rsidRDefault="00513D85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</w:t>
      </w:r>
      <w:r w:rsidR="00C50BBA" w:rsidRPr="00983EDA">
        <w:rPr>
          <w:rFonts w:asciiTheme="minorHAnsi" w:hAnsiTheme="minorHAnsi" w:cstheme="minorHAnsi"/>
        </w:rPr>
        <w:t>r</w:t>
      </w:r>
      <w:r w:rsidRPr="00983EDA">
        <w:rPr>
          <w:rFonts w:asciiTheme="minorHAnsi" w:hAnsiTheme="minorHAnsi" w:cstheme="minorHAnsi"/>
        </w:rPr>
        <w:t xml:space="preserve"> 1  Mięso, drób i przetwory mięsne</w:t>
      </w:r>
    </w:p>
    <w:p w14:paraId="4A58C89C" w14:textId="77777777" w:rsidR="00104CA6" w:rsidRPr="00983EDA" w:rsidRDefault="00513D85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</w:t>
      </w:r>
      <w:r w:rsidR="00C50BBA" w:rsidRPr="00983EDA">
        <w:rPr>
          <w:rFonts w:asciiTheme="minorHAnsi" w:hAnsiTheme="minorHAnsi" w:cstheme="minorHAnsi"/>
        </w:rPr>
        <w:t>t nr</w:t>
      </w:r>
      <w:r w:rsidR="00B745F2" w:rsidRPr="00983EDA">
        <w:rPr>
          <w:rFonts w:asciiTheme="minorHAnsi" w:hAnsiTheme="minorHAnsi" w:cstheme="minorHAnsi"/>
        </w:rPr>
        <w:t xml:space="preserve"> 2. Nabiał i przetwory</w:t>
      </w:r>
      <w:r w:rsidR="005174A0" w:rsidRPr="00983EDA">
        <w:rPr>
          <w:rFonts w:asciiTheme="minorHAnsi" w:hAnsiTheme="minorHAnsi" w:cstheme="minorHAnsi"/>
        </w:rPr>
        <w:t xml:space="preserve"> mleczarskie</w:t>
      </w:r>
    </w:p>
    <w:p w14:paraId="4B14D433" w14:textId="77777777" w:rsidR="00104CA6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</w:t>
      </w:r>
      <w:r w:rsidR="00513D85" w:rsidRPr="00983EDA">
        <w:rPr>
          <w:rFonts w:asciiTheme="minorHAnsi" w:hAnsiTheme="minorHAnsi" w:cstheme="minorHAnsi"/>
        </w:rPr>
        <w:t xml:space="preserve"> </w:t>
      </w:r>
      <w:r w:rsidR="00B745F2" w:rsidRPr="00983EDA">
        <w:rPr>
          <w:rFonts w:asciiTheme="minorHAnsi" w:hAnsiTheme="minorHAnsi" w:cstheme="minorHAnsi"/>
        </w:rPr>
        <w:t xml:space="preserve">3 </w:t>
      </w:r>
      <w:r w:rsidR="005174A0" w:rsidRPr="00983EDA">
        <w:rPr>
          <w:rFonts w:asciiTheme="minorHAnsi" w:hAnsiTheme="minorHAnsi" w:cstheme="minorHAnsi"/>
        </w:rPr>
        <w:t xml:space="preserve"> </w:t>
      </w:r>
      <w:r w:rsidR="008248F3" w:rsidRPr="00983EDA">
        <w:rPr>
          <w:rFonts w:asciiTheme="minorHAnsi" w:hAnsiTheme="minorHAnsi" w:cstheme="minorHAnsi"/>
        </w:rPr>
        <w:t>Produkty mrożone</w:t>
      </w:r>
      <w:r w:rsidRPr="00983EDA">
        <w:rPr>
          <w:rFonts w:asciiTheme="minorHAnsi" w:hAnsiTheme="minorHAnsi" w:cstheme="minorHAnsi"/>
        </w:rPr>
        <w:t xml:space="preserve"> (warzywa, owoce)</w:t>
      </w:r>
    </w:p>
    <w:p w14:paraId="791D85F6" w14:textId="77777777" w:rsidR="00C50BBA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 4  Produkty mrożone (ryby i produkty rybne)</w:t>
      </w:r>
    </w:p>
    <w:p w14:paraId="7CA91B9C" w14:textId="77777777" w:rsidR="00B745F2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 5</w:t>
      </w:r>
      <w:r w:rsidR="00B745F2" w:rsidRPr="00983EDA">
        <w:rPr>
          <w:rFonts w:asciiTheme="minorHAnsi" w:hAnsiTheme="minorHAnsi" w:cstheme="minorHAnsi"/>
        </w:rPr>
        <w:t xml:space="preserve"> Artykuły ogólnospożywcze</w:t>
      </w:r>
    </w:p>
    <w:p w14:paraId="7E952994" w14:textId="77777777" w:rsidR="00C50BBA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 6 Pieczywo</w:t>
      </w:r>
    </w:p>
    <w:p w14:paraId="3B6900FC" w14:textId="77777777" w:rsidR="00C50BBA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 7 Jaja</w:t>
      </w:r>
    </w:p>
    <w:p w14:paraId="4657A4E1" w14:textId="77777777" w:rsidR="00C50BBA" w:rsidRPr="00983EDA" w:rsidRDefault="00C50BBA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60" w:lineRule="auto"/>
        <w:ind w:firstLine="9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Pakiet nr 8 Ziemniaki</w:t>
      </w:r>
    </w:p>
    <w:p w14:paraId="2B5D23B5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360" w:lineRule="auto"/>
        <w:ind w:left="40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Szczegółowy opis przedmiotu zamówie</w:t>
      </w:r>
      <w:r w:rsidR="00C50BBA" w:rsidRPr="00983EDA">
        <w:rPr>
          <w:rFonts w:asciiTheme="minorHAnsi" w:hAnsiTheme="minorHAnsi" w:cstheme="minorHAnsi"/>
        </w:rPr>
        <w:t>nia zawiera załącznik od 1a – 1h</w:t>
      </w:r>
      <w:r w:rsidRPr="00983EDA">
        <w:rPr>
          <w:rFonts w:asciiTheme="minorHAnsi" w:hAnsiTheme="minorHAnsi" w:cstheme="minorHAnsi"/>
        </w:rPr>
        <w:t>.</w:t>
      </w:r>
    </w:p>
    <w:p w14:paraId="2F2F93AC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360" w:lineRule="auto"/>
        <w:ind w:left="760" w:hanging="36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Wykonawca zobowiązuj</w:t>
      </w:r>
      <w:r w:rsidR="00513D85" w:rsidRPr="00983EDA">
        <w:rPr>
          <w:rFonts w:asciiTheme="minorHAnsi" w:hAnsiTheme="minorHAnsi" w:cstheme="minorHAnsi"/>
        </w:rPr>
        <w:t>e się do zaopatrywania Zamawiaj</w:t>
      </w:r>
      <w:r w:rsidRPr="00983EDA">
        <w:rPr>
          <w:rFonts w:asciiTheme="minorHAnsi" w:hAnsiTheme="minorHAnsi" w:cstheme="minorHAnsi"/>
        </w:rPr>
        <w:t>ącego w produkty zgodnie z zawartą umową</w:t>
      </w:r>
      <w:r w:rsidR="00513D85" w:rsidRPr="00983EDA">
        <w:rPr>
          <w:rFonts w:asciiTheme="minorHAnsi" w:hAnsiTheme="minorHAnsi" w:cstheme="minorHAnsi"/>
        </w:rPr>
        <w:t>.</w:t>
      </w:r>
    </w:p>
    <w:p w14:paraId="4F40FACF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lastRenderedPageBreak/>
        <w:t>Dostawy będą następować na podstawie telefonicznego lub pisemnego zamówienia , któr</w:t>
      </w:r>
      <w:r w:rsidR="00F4458B" w:rsidRPr="00983EDA">
        <w:rPr>
          <w:rFonts w:asciiTheme="minorHAnsi" w:hAnsiTheme="minorHAnsi" w:cstheme="minorHAnsi"/>
        </w:rPr>
        <w:t xml:space="preserve">ego dokona </w:t>
      </w:r>
      <w:r w:rsidRPr="00983EDA">
        <w:rPr>
          <w:rFonts w:asciiTheme="minorHAnsi" w:hAnsiTheme="minorHAnsi" w:cstheme="minorHAnsi"/>
        </w:rPr>
        <w:t xml:space="preserve"> upoważniony</w:t>
      </w:r>
      <w:r w:rsidR="00F4458B" w:rsidRPr="00983EDA">
        <w:rPr>
          <w:rFonts w:asciiTheme="minorHAnsi" w:hAnsiTheme="minorHAnsi" w:cstheme="minorHAnsi"/>
        </w:rPr>
        <w:t xml:space="preserve"> pracownik w terminie uzgodnionym i zaakceptowanym przez stronę Zamawiającą. </w:t>
      </w:r>
    </w:p>
    <w:p w14:paraId="0AE2C26D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Wykonawca zobowiązuje się dostarczać towar do siedziby Zamawiającego w dni </w:t>
      </w:r>
      <w:r w:rsidR="005174A0" w:rsidRPr="00983EDA">
        <w:rPr>
          <w:rFonts w:asciiTheme="minorHAnsi" w:hAnsiTheme="minorHAnsi" w:cstheme="minorHAnsi"/>
        </w:rPr>
        <w:t>robocze w godzinach od 7.00 do 7.3</w:t>
      </w:r>
      <w:r w:rsidRPr="00983EDA">
        <w:rPr>
          <w:rFonts w:asciiTheme="minorHAnsi" w:hAnsiTheme="minorHAnsi" w:cstheme="minorHAnsi"/>
        </w:rPr>
        <w:t xml:space="preserve">0 </w:t>
      </w:r>
      <w:r w:rsidR="005174A0" w:rsidRPr="00983EDA">
        <w:rPr>
          <w:rFonts w:asciiTheme="minorHAnsi" w:hAnsiTheme="minorHAnsi" w:cstheme="minorHAnsi"/>
        </w:rPr>
        <w:t>(mięso i przetwory mięsne)</w:t>
      </w:r>
      <w:r w:rsidR="009F2F79" w:rsidRPr="00983EDA">
        <w:rPr>
          <w:rFonts w:asciiTheme="minorHAnsi" w:hAnsiTheme="minorHAnsi" w:cstheme="minorHAnsi"/>
        </w:rPr>
        <w:t>,</w:t>
      </w:r>
      <w:r w:rsidR="005174A0" w:rsidRPr="00983EDA">
        <w:rPr>
          <w:rFonts w:asciiTheme="minorHAnsi" w:hAnsiTheme="minorHAnsi" w:cstheme="minorHAnsi"/>
        </w:rPr>
        <w:t xml:space="preserve"> natomiast inne do 14,00 </w:t>
      </w:r>
      <w:r w:rsidRPr="00983EDA">
        <w:rPr>
          <w:rFonts w:asciiTheme="minorHAnsi" w:hAnsiTheme="minorHAnsi" w:cstheme="minorHAnsi"/>
        </w:rPr>
        <w:t>własnym transportem, na własny koszt i własne ryzyko .Wykonawca zobowiązany jest do wniesienia towarów do magazynów żywnościowych znajdujących się w obiektach Zamawiającego .</w:t>
      </w:r>
    </w:p>
    <w:p w14:paraId="3849804D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przypadku stwierdzenia przez Zamawiającego wadliwej partii dostarczanego towaru, reklamacja zostanie zgłoszona telefonicznie. Wykonawca zobowiązuje się niezwłocznie do jego wymiany na towar wolny od wad, w ilościach zakwestionowanych przez Zamawiającego.</w:t>
      </w:r>
    </w:p>
    <w:p w14:paraId="76CBE65B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Upoważnieni pracownic</w:t>
      </w:r>
      <w:r w:rsidR="00513D85" w:rsidRPr="00983EDA">
        <w:rPr>
          <w:rFonts w:asciiTheme="minorHAnsi" w:hAnsiTheme="minorHAnsi" w:cstheme="minorHAnsi"/>
        </w:rPr>
        <w:t>y Zamawiaj</w:t>
      </w:r>
      <w:r w:rsidRPr="00983EDA">
        <w:rPr>
          <w:rFonts w:asciiTheme="minorHAnsi" w:hAnsiTheme="minorHAnsi" w:cstheme="minorHAnsi"/>
        </w:rPr>
        <w:t>ącego będą dokonywać odbioru towaru pod względem ilościowo-wartościowym oraz obowiązujących norm jakościowych , a także dokonywać sprawdzenia zgodności cen z formularzem asortymentowo- cenowym .</w:t>
      </w:r>
    </w:p>
    <w:p w14:paraId="07512FD7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Nie wykonanie pełnego zakresu ilościowego umowy nie rodzi roszczenia o zakup nie zrealizowanej w okresie obowiązywania umowy ilości towaru.</w:t>
      </w:r>
    </w:p>
    <w:p w14:paraId="50A50B78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75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Każdy samochód, którym będzie dostarczana żywność musi posiadać decyzję Państwowego Inspektoratu Sanitarnego stwierdzającą spełnienie warunków do higienicznego przewozu określonych produktów.</w:t>
      </w:r>
    </w:p>
    <w:p w14:paraId="66B5D58E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Warunki transportu zamówionych produktów będą odpowiadały zasadom Dobrej Praktyki Produkcyjnej(GMP) i Dobrej Praktyki Higienicznej (GHP). Dostawca gwarantuje Zamawiającemu, że dostarczone produkty będą odpowiadały przepisom ustawy z 25 sierpnia 2006 o bezpieczeństwie żywności i żywienia (Dz. U. nr 71 poz.1225 z póź. zm.)</w:t>
      </w:r>
    </w:p>
    <w:p w14:paraId="68CE960E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zastrzega sobie prawo do zażądania stosownego dokumentu w momencie dostawy produktów</w:t>
      </w:r>
    </w:p>
    <w:p w14:paraId="585F7F63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20"/>
        </w:tabs>
        <w:spacing w:before="0" w:after="0" w:line="360" w:lineRule="auto"/>
        <w:ind w:left="112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decyzję właściwego organu Inspekcji Weterynaryjnej lub Państwowej Inspekcji Sanitarnej dotyczącej możliwości produkcji lub obrotu danego produktu spożywczego będącego przedmiotem zamówienia,</w:t>
      </w:r>
    </w:p>
    <w:p w14:paraId="62A6CCCF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20"/>
        </w:tabs>
        <w:spacing w:before="0" w:after="0" w:line="360" w:lineRule="auto"/>
        <w:ind w:left="112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lastRenderedPageBreak/>
        <w:t>dokumenty potwierdzające stosowanie systemu HACCAP</w:t>
      </w:r>
    </w:p>
    <w:p w14:paraId="340C04DB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Dostawa mięsa, drobiu i przetworów mięsnych powinna odbywać się w zamkniętych opakowaniach, lub pojemnikach plas</w:t>
      </w:r>
      <w:r w:rsidR="001B738E" w:rsidRPr="00983EDA">
        <w:rPr>
          <w:rFonts w:asciiTheme="minorHAnsi" w:hAnsiTheme="minorHAnsi" w:cstheme="minorHAnsi"/>
        </w:rPr>
        <w:t>tikowych z pokrywami , posiadaj</w:t>
      </w:r>
      <w:r w:rsidRPr="00983EDA">
        <w:rPr>
          <w:rFonts w:asciiTheme="minorHAnsi" w:hAnsiTheme="minorHAnsi" w:cstheme="minorHAnsi"/>
        </w:rPr>
        <w:t>ącymi stosowne atesty , pojemnikach plombowanych lub metkowanych , czystych i nieuszkodzonych.</w:t>
      </w:r>
    </w:p>
    <w:p w14:paraId="4C230F5D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Warzywa i owoce powinny być świeże, bez oznak zepsucia i pleśni .</w:t>
      </w:r>
    </w:p>
    <w:p w14:paraId="78113966" w14:textId="77777777" w:rsidR="00B06D0D" w:rsidRPr="00983EDA" w:rsidRDefault="00B06D0D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Pieczywo powinno być dostarczane w koszach plastikowych posiadających stosowne atesty. Opakowanie nie powinno wykazywać oznak uszkodzeń mechanicznych. Kosze nie mogą posiadać oznak zabrudzenia. Towar powinien być ułożony w koszach w sposób zabezpieczający go przed uszkodzeniem, lub obniżeniem jakości</w:t>
      </w:r>
      <w:r w:rsidR="00C50BBA" w:rsidRPr="00983EDA">
        <w:rPr>
          <w:rFonts w:asciiTheme="minorHAnsi" w:hAnsiTheme="minorHAnsi" w:cstheme="minorHAnsi"/>
        </w:rPr>
        <w:t>, a także nie może wykazywać oznak nieświeżości lub zepsucia.</w:t>
      </w:r>
    </w:p>
    <w:p w14:paraId="47D3FD5C" w14:textId="77777777" w:rsidR="00104CA6" w:rsidRPr="00983EDA" w:rsidRDefault="00011B91" w:rsidP="00983EDA">
      <w:pPr>
        <w:pStyle w:val="Teksttreci2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360" w:lineRule="auto"/>
        <w:ind w:left="760" w:hanging="34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Produkty spożywcze powinny być dostarczane w oryginalnych , nienaruszonych opakowaniach zawierających oznaczenia fabryczne tzn. rodzaj , nazwę</w:t>
      </w:r>
    </w:p>
    <w:p w14:paraId="2AAB7D47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60"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wyrobu, ilość, datę przydatności do spożycia , nazwę i adres producenta, oraz inne oznakowania zgodne z obowiązującymi w tym zakresie przepisami prawa żywnościowego.</w:t>
      </w:r>
    </w:p>
    <w:p w14:paraId="0FF1D1E1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60" w:right="480" w:firstLine="0"/>
        <w:jc w:val="left"/>
        <w:rPr>
          <w:rFonts w:asciiTheme="minorHAnsi" w:hAnsiTheme="minorHAnsi" w:cstheme="minorHAnsi"/>
        </w:rPr>
        <w:sectPr w:rsidR="00104CA6" w:rsidRPr="00983EDA">
          <w:footerReference w:type="even" r:id="rId7"/>
          <w:footerReference w:type="default" r:id="rId8"/>
          <w:pgSz w:w="11900" w:h="16840"/>
          <w:pgMar w:top="1784" w:right="1374" w:bottom="1624" w:left="1377" w:header="0" w:footer="3" w:gutter="0"/>
          <w:cols w:space="720"/>
          <w:noEndnote/>
          <w:docGrid w:linePitch="360"/>
        </w:sectPr>
      </w:pPr>
      <w:r w:rsidRPr="00983EDA">
        <w:rPr>
          <w:rFonts w:asciiTheme="minorHAnsi" w:hAnsiTheme="minorHAnsi" w:cstheme="minorHAnsi"/>
        </w:rPr>
        <w:t>Uwaga! Jeśli w jakiejkolwiek pozycji formularza asortymentowo-cenowego użyto nazwy towarowej ,Wykonawca może złożyć ofertę na towar tożsamy lub równoważny do towaru , który wymieniono przy użyciu nazwy towarowej.</w:t>
      </w:r>
    </w:p>
    <w:p w14:paraId="4B0D6A59" w14:textId="77777777" w:rsidR="00504A7B" w:rsidRPr="00983EDA" w:rsidRDefault="00504A7B" w:rsidP="00504A7B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lastRenderedPageBreak/>
        <w:t>Rozdział I</w:t>
      </w:r>
      <w:r>
        <w:rPr>
          <w:rFonts w:asciiTheme="minorHAnsi" w:hAnsiTheme="minorHAnsi" w:cstheme="minorHAnsi"/>
        </w:rPr>
        <w:t>V</w:t>
      </w:r>
      <w:r w:rsidRPr="00983ED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Oferty częściowe</w:t>
      </w:r>
      <w:r w:rsidRPr="00983EDA">
        <w:rPr>
          <w:rFonts w:asciiTheme="minorHAnsi" w:hAnsiTheme="minorHAnsi" w:cstheme="minorHAnsi"/>
        </w:rPr>
        <w:t>:</w:t>
      </w:r>
    </w:p>
    <w:p w14:paraId="5CB5A85B" w14:textId="77777777" w:rsidR="00104CA6" w:rsidRPr="00983EDA" w:rsidRDefault="00011B91" w:rsidP="00504A7B">
      <w:pPr>
        <w:pStyle w:val="Teksttreci20"/>
        <w:shd w:val="clear" w:color="auto" w:fill="auto"/>
        <w:spacing w:before="0" w:after="0" w:line="360" w:lineRule="auto"/>
        <w:ind w:firstLine="7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Dopuszcza się składanie ofert całościowych</w:t>
      </w:r>
      <w:r w:rsidR="00504A7B">
        <w:rPr>
          <w:rFonts w:asciiTheme="minorHAnsi" w:hAnsiTheme="minorHAnsi" w:cstheme="minorHAnsi"/>
        </w:rPr>
        <w:t xml:space="preserve"> na wszystkie zadania lub ofert </w:t>
      </w:r>
      <w:r w:rsidRPr="00983EDA">
        <w:rPr>
          <w:rFonts w:asciiTheme="minorHAnsi" w:hAnsiTheme="minorHAnsi" w:cstheme="minorHAnsi"/>
        </w:rPr>
        <w:t>częściowych na poszczególne zadania.</w:t>
      </w:r>
    </w:p>
    <w:p w14:paraId="40088499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rFonts w:asciiTheme="minorHAnsi" w:hAnsiTheme="minorHAnsi" w:cstheme="minorHAnsi"/>
        </w:rPr>
      </w:pPr>
      <w:bookmarkStart w:id="4" w:name="bookmark4"/>
    </w:p>
    <w:p w14:paraId="21D3BDBF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V Oferty wariantowe:</w:t>
      </w:r>
      <w:bookmarkEnd w:id="4"/>
    </w:p>
    <w:p w14:paraId="53230BE5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6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nie dopuszcza składania ofert wariantowych.</w:t>
      </w:r>
    </w:p>
    <w:p w14:paraId="028C4349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rFonts w:asciiTheme="minorHAnsi" w:hAnsiTheme="minorHAnsi" w:cstheme="minorHAnsi"/>
        </w:rPr>
      </w:pPr>
      <w:bookmarkStart w:id="5" w:name="bookmark5"/>
    </w:p>
    <w:p w14:paraId="59FDFAFE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jc w:val="both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VI Termin wykonania zamówienia:</w:t>
      </w:r>
      <w:bookmarkEnd w:id="5"/>
    </w:p>
    <w:p w14:paraId="7F92DA4F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6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Termin realizacji dostawy : </w:t>
      </w:r>
      <w:r w:rsidR="001B543C" w:rsidRPr="00983EDA">
        <w:rPr>
          <w:rStyle w:val="Teksttreci2Pogrubienie"/>
          <w:rFonts w:asciiTheme="minorHAnsi" w:hAnsiTheme="minorHAnsi" w:cstheme="minorHAnsi"/>
        </w:rPr>
        <w:t>2025</w:t>
      </w:r>
      <w:r w:rsidR="00707C88" w:rsidRPr="00983EDA">
        <w:rPr>
          <w:rStyle w:val="Teksttreci2Pogrubienie"/>
          <w:rFonts w:asciiTheme="minorHAnsi" w:hAnsiTheme="minorHAnsi" w:cstheme="minorHAnsi"/>
        </w:rPr>
        <w:t>.08.</w:t>
      </w:r>
      <w:r w:rsidR="009D5563" w:rsidRPr="00983EDA">
        <w:rPr>
          <w:rStyle w:val="Teksttreci2Pogrubienie"/>
          <w:rFonts w:asciiTheme="minorHAnsi" w:hAnsiTheme="minorHAnsi" w:cstheme="minorHAnsi"/>
        </w:rPr>
        <w:t>0</w:t>
      </w:r>
      <w:r w:rsidR="00F623B3" w:rsidRPr="00983EDA">
        <w:rPr>
          <w:rStyle w:val="Teksttreci2Pogrubienie"/>
          <w:rFonts w:asciiTheme="minorHAnsi" w:hAnsiTheme="minorHAnsi" w:cstheme="minorHAnsi"/>
        </w:rPr>
        <w:t>1</w:t>
      </w:r>
      <w:r w:rsidR="009F2F79" w:rsidRPr="00983EDA">
        <w:rPr>
          <w:rStyle w:val="Teksttreci2Pogrubienie"/>
          <w:rFonts w:asciiTheme="minorHAnsi" w:hAnsiTheme="minorHAnsi" w:cstheme="minorHAnsi"/>
        </w:rPr>
        <w:t xml:space="preserve"> do 202</w:t>
      </w:r>
      <w:r w:rsidR="001B543C" w:rsidRPr="00983EDA">
        <w:rPr>
          <w:rStyle w:val="Teksttreci2Pogrubienie"/>
          <w:rFonts w:asciiTheme="minorHAnsi" w:hAnsiTheme="minorHAnsi" w:cstheme="minorHAnsi"/>
        </w:rPr>
        <w:t>6</w:t>
      </w:r>
      <w:r w:rsidR="008248F3" w:rsidRPr="00983EDA">
        <w:rPr>
          <w:rStyle w:val="Teksttreci2Pogrubienie"/>
          <w:rFonts w:asciiTheme="minorHAnsi" w:hAnsiTheme="minorHAnsi" w:cstheme="minorHAnsi"/>
        </w:rPr>
        <w:t>.0</w:t>
      </w:r>
      <w:r w:rsidR="000D6550" w:rsidRPr="00983EDA">
        <w:rPr>
          <w:rStyle w:val="Teksttreci2Pogrubienie"/>
          <w:rFonts w:asciiTheme="minorHAnsi" w:hAnsiTheme="minorHAnsi" w:cstheme="minorHAnsi"/>
        </w:rPr>
        <w:t>6</w:t>
      </w:r>
      <w:r w:rsidR="008248F3" w:rsidRPr="00983EDA">
        <w:rPr>
          <w:rStyle w:val="Teksttreci2Pogrubienie"/>
          <w:rFonts w:asciiTheme="minorHAnsi" w:hAnsiTheme="minorHAnsi" w:cstheme="minorHAnsi"/>
        </w:rPr>
        <w:t>.30</w:t>
      </w:r>
      <w:r w:rsidR="001B738E" w:rsidRPr="00983EDA">
        <w:rPr>
          <w:rStyle w:val="Teksttreci2Pogrubienie"/>
          <w:rFonts w:asciiTheme="minorHAnsi" w:hAnsiTheme="minorHAnsi" w:cstheme="minorHAnsi"/>
        </w:rPr>
        <w:t>.</w:t>
      </w:r>
    </w:p>
    <w:p w14:paraId="3FCDF918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bookmarkStart w:id="6" w:name="bookmark6"/>
    </w:p>
    <w:p w14:paraId="5BD9D2E0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VII Waluta, w jakiej będą prowadzone rozliczenia związane z realizacją niniejszego zamówienia publicznego:</w:t>
      </w:r>
      <w:bookmarkEnd w:id="6"/>
    </w:p>
    <w:p w14:paraId="4E7BCE50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76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Wszelkie rozliczenia związane z realizacją niniejszego zamówienia dokonywane będą w złotych polskich [ </w:t>
      </w:r>
      <w:r w:rsidRPr="00983EDA">
        <w:rPr>
          <w:rStyle w:val="Teksttreci2Pogrubienie"/>
          <w:rFonts w:asciiTheme="minorHAnsi" w:hAnsiTheme="minorHAnsi" w:cstheme="minorHAnsi"/>
        </w:rPr>
        <w:t xml:space="preserve">PLN </w:t>
      </w:r>
      <w:r w:rsidRPr="00983EDA">
        <w:rPr>
          <w:rFonts w:asciiTheme="minorHAnsi" w:hAnsiTheme="minorHAnsi" w:cstheme="minorHAnsi"/>
        </w:rPr>
        <w:t>].</w:t>
      </w:r>
    </w:p>
    <w:p w14:paraId="7EA6C553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bookmarkStart w:id="7" w:name="bookmark7"/>
    </w:p>
    <w:p w14:paraId="5EED016E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VIII Warunki udziału w postępowaniu oraz opis sposobu dokonywania oceny spełnienia tych warunków:</w:t>
      </w:r>
      <w:bookmarkEnd w:id="7"/>
    </w:p>
    <w:p w14:paraId="455CB19A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 udzielenie zamówienia mogą ubiegać się Wykonawcy, którzy:</w:t>
      </w:r>
    </w:p>
    <w:p w14:paraId="10163638" w14:textId="77777777" w:rsidR="00104CA6" w:rsidRPr="00983EDA" w:rsidRDefault="00011B91" w:rsidP="00983EDA">
      <w:pPr>
        <w:pStyle w:val="Teksttreci20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Spełniają warunki określane przepisami art.22 ust 1.tj. spełniają warunki dotyczące:</w:t>
      </w:r>
    </w:p>
    <w:p w14:paraId="3F2AAA95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360" w:lineRule="auto"/>
        <w:ind w:left="1080" w:hanging="32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posiadania uprawnień do wykonywania określonej działalności lub czynności, jeżeli przepisy prawa nakładają obowiązek ich posiadania.</w:t>
      </w:r>
    </w:p>
    <w:p w14:paraId="62DEDE5C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360" w:lineRule="auto"/>
        <w:ind w:left="76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posiadania wiedzy i doświadczenia.</w:t>
      </w:r>
    </w:p>
    <w:p w14:paraId="1B054D29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360" w:lineRule="auto"/>
        <w:ind w:left="1080" w:hanging="32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dysponowania odpowiednim potencjałem technicznym i osobami zdolnymi do wykonywania zamówienia.</w:t>
      </w:r>
    </w:p>
    <w:p w14:paraId="356DDA4A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119"/>
        </w:tabs>
        <w:spacing w:before="0" w:after="0" w:line="360" w:lineRule="auto"/>
        <w:ind w:left="76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sytuacji ekonomicznej i finansowej.</w:t>
      </w:r>
    </w:p>
    <w:p w14:paraId="525C0BCB" w14:textId="77777777" w:rsidR="00104CA6" w:rsidRPr="00983EDA" w:rsidRDefault="00011B91" w:rsidP="00983EDA">
      <w:pPr>
        <w:pStyle w:val="Teksttreci20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Nie podlegają wykluczeniu z postępowania na podstawie art. 24 ust.1 P.z.p.</w:t>
      </w:r>
    </w:p>
    <w:p w14:paraId="303D4C74" w14:textId="77777777" w:rsidR="00104CA6" w:rsidRPr="00983EDA" w:rsidRDefault="00011B91" w:rsidP="00983EDA">
      <w:pPr>
        <w:pStyle w:val="Teksttreci20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Oświadczenia i dokumenty będą oceniane pod względem formalno - prawnym, pod względem ich aktualności i treści, a także czy informacje w nich zawarte potwierdzaj ą spełnienie wymagań Zamawiającego. Sposób dokonywania oceny spełnienia warunków wymaganych od wykonawców będzie oparty na zasadzie: spełniona / nie spełniona.</w:t>
      </w:r>
    </w:p>
    <w:p w14:paraId="3AAAD296" w14:textId="77777777" w:rsidR="00104CA6" w:rsidRPr="00983EDA" w:rsidRDefault="00011B91" w:rsidP="00983EDA">
      <w:pPr>
        <w:pStyle w:val="Teksttreci20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Wykonawcy którzy nie wykażą spełnienia warunków udziału w postępowaniu </w:t>
      </w:r>
      <w:r w:rsidRPr="00983EDA">
        <w:rPr>
          <w:rFonts w:asciiTheme="minorHAnsi" w:hAnsiTheme="minorHAnsi" w:cstheme="minorHAnsi"/>
        </w:rPr>
        <w:lastRenderedPageBreak/>
        <w:t>podlegać będą wykluczeniu z udziału w postępowaniu. Ofertę wykonawcy wykluczonego uznaje się za odrzuconą.</w:t>
      </w:r>
    </w:p>
    <w:p w14:paraId="465D932B" w14:textId="77777777" w:rsidR="00104CA6" w:rsidRPr="00983EDA" w:rsidRDefault="00011B91" w:rsidP="00983EDA">
      <w:pPr>
        <w:pStyle w:val="Teksttreci20"/>
        <w:numPr>
          <w:ilvl w:val="0"/>
          <w:numId w:val="3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przypadku wykonawców wspólnie ubiegających się o udzielenie zamówienia warunki o których mowa z pkt.2, musi spełniać każdy z wykonawców. Warunki o których mowa z pkt.1, wykonawcy mogą spełniać łącznie.</w:t>
      </w:r>
    </w:p>
    <w:p w14:paraId="0EE3A7D3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bookmarkStart w:id="8" w:name="bookmark8"/>
    </w:p>
    <w:p w14:paraId="4EA9FCE7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jc w:val="both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IX Wykaz oświadczeń i dokumentów, jakie mają dostarczyć Wykonawcy w celu potwierdzenia spełnienia warunków udziału w niniejszym postępowaniu:</w:t>
      </w:r>
      <w:bookmarkEnd w:id="8"/>
    </w:p>
    <w:p w14:paraId="6A580D0C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celu potwierdzenia spełnienia warunków udziałów postępowaniu oferta musi zawierać następujące dokumenty:</w:t>
      </w:r>
    </w:p>
    <w:p w14:paraId="4EF96B1D" w14:textId="77777777" w:rsidR="00104CA6" w:rsidRPr="00983EDA" w:rsidRDefault="00011B91" w:rsidP="00983EDA">
      <w:pPr>
        <w:pStyle w:val="Teksttreci20"/>
        <w:numPr>
          <w:ilvl w:val="0"/>
          <w:numId w:val="4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Oświadczenie o spełnieniu warunków udziału w postępowaniu, wynikające z art.22 ustawy PZP (</w:t>
      </w:r>
      <w:r w:rsidRPr="00983EDA">
        <w:rPr>
          <w:rStyle w:val="Teksttreci2Pogrubienie"/>
          <w:rFonts w:asciiTheme="minorHAnsi" w:hAnsiTheme="minorHAnsi" w:cstheme="minorHAnsi"/>
        </w:rPr>
        <w:t>załącznik nr 2 do SIWZ)</w:t>
      </w:r>
    </w:p>
    <w:p w14:paraId="518F04A3" w14:textId="77777777" w:rsidR="00504A7B" w:rsidRDefault="00011B91" w:rsidP="00504A7B">
      <w:pPr>
        <w:pStyle w:val="Teksttreci20"/>
        <w:numPr>
          <w:ilvl w:val="0"/>
          <w:numId w:val="4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Oświadczenie o braku podstaw do wykluczenia zgodne z art.24 ustawy PZP</w:t>
      </w:r>
      <w:r w:rsidR="00504A7B">
        <w:rPr>
          <w:rFonts w:asciiTheme="minorHAnsi" w:hAnsiTheme="minorHAnsi" w:cstheme="minorHAnsi"/>
        </w:rPr>
        <w:t xml:space="preserve"> </w:t>
      </w:r>
      <w:r w:rsidRPr="00983EDA">
        <w:rPr>
          <w:rFonts w:asciiTheme="minorHAnsi" w:hAnsiTheme="minorHAnsi" w:cstheme="minorHAnsi"/>
        </w:rPr>
        <w:t>(</w:t>
      </w:r>
      <w:r w:rsidRPr="00983EDA">
        <w:rPr>
          <w:rStyle w:val="Teksttreci2Pogrubienie"/>
          <w:rFonts w:asciiTheme="minorHAnsi" w:hAnsiTheme="minorHAnsi" w:cstheme="minorHAnsi"/>
        </w:rPr>
        <w:t>załącznik nr 3 do SIWZ).</w:t>
      </w:r>
    </w:p>
    <w:p w14:paraId="76B1B787" w14:textId="77777777" w:rsidR="00104CA6" w:rsidRPr="00504A7B" w:rsidRDefault="00011B91" w:rsidP="00504A7B">
      <w:pPr>
        <w:pStyle w:val="Teksttreci20"/>
        <w:numPr>
          <w:ilvl w:val="0"/>
          <w:numId w:val="4"/>
        </w:numPr>
        <w:shd w:val="clear" w:color="auto" w:fill="auto"/>
        <w:tabs>
          <w:tab w:val="left" w:pos="753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504A7B">
        <w:rPr>
          <w:rFonts w:asciiTheme="minorHAnsi" w:hAnsiTheme="minorHAnsi" w:cstheme="minorHAnsi"/>
        </w:rPr>
        <w:t>Aktualny odpis z właściwego rejestru, jeżeli odrębne przepisy wymagają wpisu do rejestru, w celu wykazania braku podstaw do wykluczenia w oparciu o art.24 ust. 1</w:t>
      </w:r>
      <w:r w:rsidR="00504A7B" w:rsidRPr="00504A7B">
        <w:rPr>
          <w:rFonts w:asciiTheme="minorHAnsi" w:hAnsiTheme="minorHAnsi" w:cstheme="minorHAnsi"/>
        </w:rPr>
        <w:t xml:space="preserve"> </w:t>
      </w:r>
      <w:r w:rsidRPr="00504A7B">
        <w:rPr>
          <w:rFonts w:asciiTheme="minorHAnsi" w:hAnsiTheme="minorHAnsi" w:cstheme="minorHAnsi"/>
        </w:rPr>
        <w:t>pkt. 2 ustawy, wystawiony nie wcześniej niż 6 miesięcy przed upływem terminu składania ofert a w stosunku do osób fizycznych oświadczenie w zakresie art. 24 ust. 1 pkt. 2 ustawy P.z.p.</w:t>
      </w:r>
    </w:p>
    <w:p w14:paraId="1ADABFD7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9" w:name="bookmark9"/>
    </w:p>
    <w:p w14:paraId="54FE5014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 Wymagania dotyczące wadium:</w:t>
      </w:r>
      <w:bookmarkEnd w:id="9"/>
    </w:p>
    <w:p w14:paraId="3B52F937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nie wymaga wadium.</w:t>
      </w:r>
    </w:p>
    <w:p w14:paraId="792F86AC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10" w:name="bookmark10"/>
    </w:p>
    <w:p w14:paraId="2F4E7091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XI Zaliczki:</w:t>
      </w:r>
      <w:bookmarkEnd w:id="10"/>
    </w:p>
    <w:p w14:paraId="6F413CB8" w14:textId="77777777" w:rsidR="00104CA6" w:rsidRPr="00983EDA" w:rsidRDefault="001B738E" w:rsidP="00983EDA">
      <w:pPr>
        <w:pStyle w:val="Teksttreci20"/>
        <w:shd w:val="clear" w:color="auto" w:fill="auto"/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</w:t>
      </w:r>
      <w:r w:rsidR="00011B91" w:rsidRPr="00983EDA">
        <w:rPr>
          <w:rFonts w:asciiTheme="minorHAnsi" w:hAnsiTheme="minorHAnsi" w:cstheme="minorHAnsi"/>
        </w:rPr>
        <w:t>ący nie przewiduje udzielania zaliczek na poczet wykonania zamówienia.</w:t>
      </w:r>
    </w:p>
    <w:p w14:paraId="34C35B13" w14:textId="77777777" w:rsidR="00504A7B" w:rsidRDefault="00707C88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11" w:name="bookmark11"/>
      <w:r w:rsidRPr="00983EDA">
        <w:rPr>
          <w:rFonts w:asciiTheme="minorHAnsi" w:hAnsiTheme="minorHAnsi" w:cstheme="minorHAnsi"/>
        </w:rPr>
        <w:t xml:space="preserve"> </w:t>
      </w:r>
    </w:p>
    <w:p w14:paraId="4589C809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XII Termin związania ofertą:</w:t>
      </w:r>
      <w:bookmarkEnd w:id="11"/>
    </w:p>
    <w:p w14:paraId="51CBDCD5" w14:textId="77777777" w:rsidR="00104CA6" w:rsidRPr="00983EDA" w:rsidRDefault="00011B91" w:rsidP="00983EDA">
      <w:pPr>
        <w:pStyle w:val="Teksttreci20"/>
        <w:numPr>
          <w:ilvl w:val="0"/>
          <w:numId w:val="5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Wykonawca jest związany ofertą przez okres 30 dni. Bieg terminu rozpoczyna się wraz z upływem terminu składania ofert.</w:t>
      </w:r>
    </w:p>
    <w:p w14:paraId="14E3AFDF" w14:textId="77777777" w:rsidR="00104CA6" w:rsidRPr="00983EDA" w:rsidRDefault="00011B91" w:rsidP="00983EDA">
      <w:pPr>
        <w:pStyle w:val="Teksttreci20"/>
        <w:numPr>
          <w:ilvl w:val="0"/>
          <w:numId w:val="5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Wykonawca samodzielnie lub na wniosek zamawiającego może przedłużyć termin związany ofertą, z tym że zamawiający może tylko raz, co najmniej na trzy dni przed upływem terminu związania ofertą, zwrócić się do wykonawców o wyrażenie zgody </w:t>
      </w:r>
      <w:r w:rsidRPr="00983EDA">
        <w:rPr>
          <w:rFonts w:asciiTheme="minorHAnsi" w:hAnsiTheme="minorHAnsi" w:cstheme="minorHAnsi"/>
        </w:rPr>
        <w:lastRenderedPageBreak/>
        <w:t>na przedłużenie tego terminu o oznaczony okres, nie dłuższy jednak niż 60 dni.</w:t>
      </w:r>
    </w:p>
    <w:p w14:paraId="7DDEC557" w14:textId="77777777" w:rsidR="00504A7B" w:rsidRDefault="00504A7B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rPr>
          <w:rFonts w:asciiTheme="minorHAnsi" w:hAnsiTheme="minorHAnsi" w:cstheme="minorHAnsi"/>
        </w:rPr>
      </w:pPr>
      <w:bookmarkStart w:id="12" w:name="bookmark12"/>
    </w:p>
    <w:p w14:paraId="664597CF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left="1480" w:hanging="148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XIII Sposób porozumienia się Zamawiającego z wykonawcami oraz przekazywania oświadczeń i dokumentów:</w:t>
      </w:r>
      <w:bookmarkEnd w:id="12"/>
    </w:p>
    <w:p w14:paraId="16DDCE1F" w14:textId="77777777" w:rsidR="001B738E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Treść SIWZ wraz z załącznikami dostępna </w:t>
      </w:r>
      <w:r w:rsidR="0095770B" w:rsidRPr="00983EDA">
        <w:rPr>
          <w:rFonts w:asciiTheme="minorHAnsi" w:hAnsiTheme="minorHAnsi" w:cstheme="minorHAnsi"/>
        </w:rPr>
        <w:t xml:space="preserve">jest na stronie: </w:t>
      </w:r>
      <w:r w:rsidR="0095770B" w:rsidRPr="00983EDA">
        <w:rPr>
          <w:rFonts w:asciiTheme="minorHAnsi" w:hAnsiTheme="minorHAnsi" w:cstheme="minorHAnsi"/>
          <w:color w:val="0070C0"/>
        </w:rPr>
        <w:t>bip-przedszkole-ugkuznica.wrotapodlasia.pl</w:t>
      </w:r>
      <w:r w:rsidR="0095770B" w:rsidRPr="00983EDA">
        <w:rPr>
          <w:rFonts w:asciiTheme="minorHAnsi" w:hAnsiTheme="minorHAnsi" w:cstheme="minorHAnsi"/>
        </w:rPr>
        <w:t>/</w:t>
      </w:r>
      <w:r w:rsidR="001B738E" w:rsidRPr="00983EDA">
        <w:rPr>
          <w:rFonts w:asciiTheme="minorHAnsi" w:hAnsiTheme="minorHAnsi" w:cstheme="minorHAnsi"/>
          <w:lang w:val="en-US" w:eastAsia="en-US" w:bidi="en-US"/>
        </w:rPr>
        <w:t>,</w:t>
      </w:r>
      <w:r w:rsidR="00707C88" w:rsidRPr="00983EDA">
        <w:rPr>
          <w:rFonts w:asciiTheme="minorHAnsi" w:hAnsiTheme="minorHAnsi" w:cstheme="minorHAnsi"/>
          <w:lang w:val="en-US" w:eastAsia="en-US" w:bidi="en-US"/>
        </w:rPr>
        <w:t xml:space="preserve"> </w:t>
      </w:r>
      <w:r w:rsidRPr="00983EDA">
        <w:rPr>
          <w:rFonts w:asciiTheme="minorHAnsi" w:hAnsiTheme="minorHAnsi" w:cstheme="minorHAnsi"/>
        </w:rPr>
        <w:t>oraz w siedzib</w:t>
      </w:r>
      <w:r w:rsidR="00C06498">
        <w:rPr>
          <w:rFonts w:asciiTheme="minorHAnsi" w:hAnsiTheme="minorHAnsi" w:cstheme="minorHAnsi"/>
        </w:rPr>
        <w:t>ie Przedszkola</w:t>
      </w:r>
      <w:r w:rsidR="001B738E" w:rsidRPr="00983EDA">
        <w:rPr>
          <w:rFonts w:asciiTheme="minorHAnsi" w:hAnsiTheme="minorHAnsi" w:cstheme="minorHAnsi"/>
        </w:rPr>
        <w:t xml:space="preserve"> ul. Jagiellońska 1  </w:t>
      </w:r>
    </w:p>
    <w:p w14:paraId="563940A5" w14:textId="77777777" w:rsidR="00104CA6" w:rsidRPr="00983EDA" w:rsidRDefault="001B738E" w:rsidP="00983EDA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16-123 Kuźnica.</w:t>
      </w:r>
    </w:p>
    <w:p w14:paraId="6D71DB6C" w14:textId="77777777" w:rsidR="00104CA6" w:rsidRPr="00983EDA" w:rsidRDefault="00011B91" w:rsidP="00983EDA">
      <w:pPr>
        <w:pStyle w:val="Teksttreci20"/>
        <w:numPr>
          <w:ilvl w:val="0"/>
          <w:numId w:val="6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nini</w:t>
      </w:r>
      <w:r w:rsidR="001B738E" w:rsidRPr="00983EDA">
        <w:rPr>
          <w:rFonts w:asciiTheme="minorHAnsi" w:hAnsiTheme="minorHAnsi" w:cstheme="minorHAnsi"/>
        </w:rPr>
        <w:t>ejszym post</w:t>
      </w:r>
      <w:r w:rsidRPr="00983EDA">
        <w:rPr>
          <w:rFonts w:asciiTheme="minorHAnsi" w:hAnsiTheme="minorHAnsi" w:cstheme="minorHAnsi"/>
        </w:rPr>
        <w:t>ępowaniu wszelkie o świadczenia, wnioski, zawiadomienia oraz informacje przekazywane będą w formie:</w:t>
      </w:r>
    </w:p>
    <w:p w14:paraId="43FBA423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95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pisemnej</w:t>
      </w:r>
    </w:p>
    <w:p w14:paraId="27D4ADC1" w14:textId="77777777" w:rsidR="00104CA6" w:rsidRPr="00983EDA" w:rsidRDefault="00011B91" w:rsidP="00983EDA">
      <w:pPr>
        <w:pStyle w:val="Teksttreci30"/>
        <w:numPr>
          <w:ilvl w:val="0"/>
          <w:numId w:val="6"/>
        </w:numPr>
        <w:shd w:val="clear" w:color="auto" w:fill="auto"/>
        <w:tabs>
          <w:tab w:val="left" w:pos="756"/>
        </w:tabs>
        <w:spacing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Style w:val="Teksttreci3Bezpogrubienia"/>
          <w:rFonts w:asciiTheme="minorHAnsi" w:hAnsiTheme="minorHAnsi" w:cstheme="minorHAnsi"/>
        </w:rPr>
        <w:t xml:space="preserve">drogą elektroniczną </w:t>
      </w:r>
      <w:r w:rsidR="00067938" w:rsidRPr="00983EDA">
        <w:rPr>
          <w:rFonts w:asciiTheme="minorHAnsi" w:hAnsiTheme="minorHAnsi" w:cstheme="minorHAnsi"/>
        </w:rPr>
        <w:t>–</w:t>
      </w:r>
      <w:r w:rsidR="00707C88" w:rsidRPr="00983EDA">
        <w:rPr>
          <w:rFonts w:asciiTheme="minorHAnsi" w:hAnsiTheme="minorHAnsi" w:cstheme="minorHAnsi"/>
        </w:rPr>
        <w:t xml:space="preserve"> </w:t>
      </w:r>
      <w:hyperlink r:id="rId9" w:history="1">
        <w:r w:rsidR="00707C88" w:rsidRPr="00983EDA">
          <w:rPr>
            <w:rStyle w:val="Hipercze"/>
            <w:rFonts w:asciiTheme="minorHAnsi" w:hAnsiTheme="minorHAnsi" w:cstheme="minorHAnsi"/>
            <w:lang w:val="en-US" w:eastAsia="en-US" w:bidi="en-US"/>
          </w:rPr>
          <w:t>przedszkole@kuznica.ug.gov.pl</w:t>
        </w:r>
      </w:hyperlink>
    </w:p>
    <w:p w14:paraId="251A9331" w14:textId="77777777" w:rsidR="00104CA6" w:rsidRPr="00983EDA" w:rsidRDefault="00011B91" w:rsidP="00983EDA">
      <w:pPr>
        <w:pStyle w:val="Teksttreci20"/>
        <w:numPr>
          <w:ilvl w:val="0"/>
          <w:numId w:val="6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Jeżeli Zamawiający lub Wykonawca przekazują korespondencję droga elektroniczną każda ze stron na żądanie drugiej niezwłocznie potwierdza fakt ich otrzymania- podstawa art.27 ust. 2 ustawy Prawo zamówień publicznych.</w:t>
      </w:r>
    </w:p>
    <w:p w14:paraId="078D7C9F" w14:textId="77777777" w:rsidR="00104CA6" w:rsidRPr="00983EDA" w:rsidRDefault="00011B91" w:rsidP="00983EDA">
      <w:pPr>
        <w:pStyle w:val="Teksttreci20"/>
        <w:numPr>
          <w:ilvl w:val="0"/>
          <w:numId w:val="6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Wykonawca m</w:t>
      </w:r>
      <w:r w:rsidR="00504A7B">
        <w:rPr>
          <w:rFonts w:asciiTheme="minorHAnsi" w:hAnsiTheme="minorHAnsi" w:cstheme="minorHAnsi"/>
        </w:rPr>
        <w:t>oże zwrócić się pisemnie</w:t>
      </w:r>
      <w:r w:rsidRPr="00983EDA">
        <w:rPr>
          <w:rFonts w:asciiTheme="minorHAnsi" w:hAnsiTheme="minorHAnsi" w:cstheme="minorHAnsi"/>
        </w:rPr>
        <w:t xml:space="preserve"> do Zamawiającego o przekazanie SIWZ. We wniosku należy podać:</w:t>
      </w:r>
    </w:p>
    <w:p w14:paraId="59F28D9E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95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nazwę i adres wykonawcy,</w:t>
      </w:r>
    </w:p>
    <w:p w14:paraId="492FC688" w14:textId="77777777" w:rsidR="00104CA6" w:rsidRPr="00983EDA" w:rsidRDefault="00504A7B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95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telefonu</w:t>
      </w:r>
      <w:r w:rsidR="00011B91" w:rsidRPr="00983EDA">
        <w:rPr>
          <w:rFonts w:asciiTheme="minorHAnsi" w:hAnsiTheme="minorHAnsi" w:cstheme="minorHAnsi"/>
        </w:rPr>
        <w:t>,</w:t>
      </w:r>
    </w:p>
    <w:p w14:paraId="48E02AF8" w14:textId="77777777" w:rsidR="0079209F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95"/>
        </w:tabs>
        <w:spacing w:before="0" w:after="0" w:line="360" w:lineRule="auto"/>
        <w:ind w:left="1100" w:hanging="36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imię i </w:t>
      </w:r>
      <w:r w:rsidR="0079209F" w:rsidRPr="00983EDA">
        <w:rPr>
          <w:rFonts w:asciiTheme="minorHAnsi" w:hAnsiTheme="minorHAnsi" w:cstheme="minorHAnsi"/>
        </w:rPr>
        <w:t>nazwisko osoby up.</w:t>
      </w:r>
      <w:r w:rsidRPr="00983EDA">
        <w:rPr>
          <w:rFonts w:asciiTheme="minorHAnsi" w:hAnsiTheme="minorHAnsi" w:cstheme="minorHAnsi"/>
        </w:rPr>
        <w:t xml:space="preserve"> do kont</w:t>
      </w:r>
      <w:r w:rsidR="0079209F" w:rsidRPr="00983EDA">
        <w:rPr>
          <w:rFonts w:asciiTheme="minorHAnsi" w:hAnsiTheme="minorHAnsi" w:cstheme="minorHAnsi"/>
        </w:rPr>
        <w:t xml:space="preserve">aktów z Zamawiającym w sprawach </w:t>
      </w:r>
      <w:r w:rsidRPr="00983EDA">
        <w:rPr>
          <w:rFonts w:asciiTheme="minorHAnsi" w:hAnsiTheme="minorHAnsi" w:cstheme="minorHAnsi"/>
        </w:rPr>
        <w:t xml:space="preserve"> niniejsz</w:t>
      </w:r>
      <w:r w:rsidR="001B543C" w:rsidRPr="00983EDA">
        <w:rPr>
          <w:rFonts w:asciiTheme="minorHAnsi" w:hAnsiTheme="minorHAnsi" w:cstheme="minorHAnsi"/>
        </w:rPr>
        <w:t>ego postępowania –Bożena Szok</w:t>
      </w:r>
      <w:r w:rsidR="00067938" w:rsidRPr="00983EDA">
        <w:rPr>
          <w:rFonts w:asciiTheme="minorHAnsi" w:hAnsiTheme="minorHAnsi" w:cstheme="minorHAnsi"/>
        </w:rPr>
        <w:t>a</w:t>
      </w:r>
      <w:r w:rsidR="00F5701C" w:rsidRPr="00983EDA">
        <w:rPr>
          <w:rFonts w:asciiTheme="minorHAnsi" w:hAnsiTheme="minorHAnsi" w:cstheme="minorHAnsi"/>
        </w:rPr>
        <w:t xml:space="preserve"> tel. 85 7224 025</w:t>
      </w:r>
    </w:p>
    <w:p w14:paraId="5ADD4495" w14:textId="77777777" w:rsidR="00104CA6" w:rsidRPr="00983EDA" w:rsidRDefault="00011B91" w:rsidP="00983EDA">
      <w:pPr>
        <w:pStyle w:val="Teksttreci20"/>
        <w:numPr>
          <w:ilvl w:val="0"/>
          <w:numId w:val="6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Wykonawca może zwrócić się do Zamawiającego o wyjaśnienie treści SIWZ. Zamawiający niezwłocznie, jednak nie później niż na dwa dni przed upływem terminu składania ofert udzieli wyjaśnień, pod warunkiem, że wniosek o wyjaśnienie </w:t>
      </w:r>
      <w:r w:rsidR="00E60DD3" w:rsidRPr="00983EDA">
        <w:rPr>
          <w:rFonts w:asciiTheme="minorHAnsi" w:hAnsiTheme="minorHAnsi" w:cstheme="minorHAnsi"/>
        </w:rPr>
        <w:t>treści SIWZ wpłynął do Zamawiaj</w:t>
      </w:r>
      <w:r w:rsidRPr="00983EDA">
        <w:rPr>
          <w:rFonts w:asciiTheme="minorHAnsi" w:hAnsiTheme="minorHAnsi" w:cstheme="minorHAnsi"/>
        </w:rPr>
        <w:t>ącego nie później niż do końca dnia, w którym upływa połowa wyznaczonego terminu składania ofert.</w:t>
      </w:r>
    </w:p>
    <w:p w14:paraId="759CF5D2" w14:textId="77777777" w:rsidR="0095770B" w:rsidRPr="00983EDA" w:rsidRDefault="00011B91" w:rsidP="00983EDA">
      <w:pPr>
        <w:pStyle w:val="Teksttreci20"/>
        <w:numPr>
          <w:ilvl w:val="0"/>
          <w:numId w:val="6"/>
        </w:numPr>
        <w:shd w:val="clear" w:color="auto" w:fill="auto"/>
        <w:tabs>
          <w:tab w:val="left" w:pos="756"/>
        </w:tabs>
        <w:spacing w:before="0" w:after="0" w:line="360" w:lineRule="auto"/>
        <w:ind w:left="740" w:hanging="340"/>
        <w:rPr>
          <w:rFonts w:asciiTheme="minorHAnsi" w:hAnsiTheme="minorHAnsi" w:cstheme="minorHAnsi"/>
        </w:rPr>
        <w:sectPr w:rsidR="0095770B" w:rsidRPr="00983EDA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26" w:right="1390" w:bottom="1426" w:left="1395" w:header="0" w:footer="3" w:gutter="0"/>
          <w:cols w:space="720"/>
          <w:noEndnote/>
          <w:docGrid w:linePitch="360"/>
        </w:sectPr>
      </w:pPr>
      <w:r w:rsidRPr="00983EDA">
        <w:rPr>
          <w:rFonts w:asciiTheme="minorHAnsi" w:hAnsiTheme="minorHAnsi" w:cstheme="minorHAnsi"/>
        </w:rPr>
        <w:t>W szczególnie uzasadnionych przypadkach Zamawiający może przed upływem terminu składania ofert zmienić treść Specyfikacji Istotnych Warunków Zamówienia. W przypadku wprowadzenia takiej zmiany, informacja o tym zostanie zami</w:t>
      </w:r>
      <w:r w:rsidR="0095770B" w:rsidRPr="00983EDA">
        <w:rPr>
          <w:rFonts w:asciiTheme="minorHAnsi" w:hAnsiTheme="minorHAnsi" w:cstheme="minorHAnsi"/>
        </w:rPr>
        <w:t>eszczona na stronie  Zamawiającego: bip-przedszkole-ugkuznica.wrotapodlasia.pl/</w:t>
      </w:r>
    </w:p>
    <w:p w14:paraId="218F767F" w14:textId="77777777" w:rsidR="001B543C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1080" w:hanging="360"/>
        <w:rPr>
          <w:rStyle w:val="Teksttreci2Pogrubienie"/>
          <w:rFonts w:asciiTheme="minorHAnsi" w:hAnsiTheme="minorHAnsi" w:cstheme="minorHAnsi"/>
          <w:b w:val="0"/>
        </w:rPr>
      </w:pPr>
      <w:r w:rsidRPr="00983EDA">
        <w:rPr>
          <w:rFonts w:asciiTheme="minorHAnsi" w:hAnsiTheme="minorHAnsi" w:cstheme="minorHAnsi"/>
        </w:rPr>
        <w:lastRenderedPageBreak/>
        <w:t xml:space="preserve">• Osobą upoważnioną ze strony Zamawiającego do kontaktowania się z Wykonawcami jest </w:t>
      </w:r>
      <w:r w:rsidR="001B543C" w:rsidRPr="00983EDA">
        <w:rPr>
          <w:rStyle w:val="Teksttreci2Pogrubienie"/>
          <w:rFonts w:asciiTheme="minorHAnsi" w:hAnsiTheme="minorHAnsi" w:cstheme="minorHAnsi"/>
          <w:b w:val="0"/>
        </w:rPr>
        <w:t>Bożena Szok</w:t>
      </w:r>
      <w:r w:rsidR="00067938" w:rsidRPr="00983EDA">
        <w:rPr>
          <w:rStyle w:val="Teksttreci2Pogrubienie"/>
          <w:rFonts w:asciiTheme="minorHAnsi" w:hAnsiTheme="minorHAnsi" w:cstheme="minorHAnsi"/>
          <w:b w:val="0"/>
        </w:rPr>
        <w:t xml:space="preserve">a  </w:t>
      </w:r>
      <w:r w:rsidR="00AA0F54" w:rsidRPr="00983EDA">
        <w:rPr>
          <w:rStyle w:val="Teksttreci2Pogrubienie"/>
          <w:rFonts w:asciiTheme="minorHAnsi" w:hAnsiTheme="minorHAnsi" w:cstheme="minorHAnsi"/>
          <w:b w:val="0"/>
        </w:rPr>
        <w:t>tel.</w:t>
      </w:r>
      <w:r w:rsidR="00F623B3" w:rsidRPr="00983EDA">
        <w:rPr>
          <w:rStyle w:val="Teksttreci2Pogrubienie"/>
          <w:rFonts w:asciiTheme="minorHAnsi" w:hAnsiTheme="minorHAnsi" w:cstheme="minorHAnsi"/>
          <w:b w:val="0"/>
        </w:rPr>
        <w:t xml:space="preserve"> 85 7224 0</w:t>
      </w:r>
      <w:r w:rsidR="00067938" w:rsidRPr="00983EDA">
        <w:rPr>
          <w:rStyle w:val="Teksttreci2Pogrubienie"/>
          <w:rFonts w:asciiTheme="minorHAnsi" w:hAnsiTheme="minorHAnsi" w:cstheme="minorHAnsi"/>
          <w:b w:val="0"/>
        </w:rPr>
        <w:t>2</w:t>
      </w:r>
      <w:r w:rsidR="00F623B3" w:rsidRPr="00983EDA">
        <w:rPr>
          <w:rStyle w:val="Teksttreci2Pogrubienie"/>
          <w:rFonts w:asciiTheme="minorHAnsi" w:hAnsiTheme="minorHAnsi" w:cstheme="minorHAnsi"/>
          <w:b w:val="0"/>
        </w:rPr>
        <w:t>5</w:t>
      </w:r>
      <w:r w:rsidR="00AE3448" w:rsidRPr="00983EDA">
        <w:rPr>
          <w:rStyle w:val="Teksttreci2Pogrubienie"/>
          <w:rFonts w:asciiTheme="minorHAnsi" w:hAnsiTheme="minorHAnsi" w:cstheme="minorHAnsi"/>
          <w:b w:val="0"/>
        </w:rPr>
        <w:t xml:space="preserve">    </w:t>
      </w:r>
    </w:p>
    <w:p w14:paraId="17C1ADB2" w14:textId="77777777" w:rsidR="00104CA6" w:rsidRPr="00983EDA" w:rsidRDefault="00AE3448" w:rsidP="00983EDA">
      <w:pPr>
        <w:pStyle w:val="Teksttreci20"/>
        <w:shd w:val="clear" w:color="auto" w:fill="auto"/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Style w:val="Teksttreci2Pogrubienie"/>
          <w:rFonts w:asciiTheme="minorHAnsi" w:hAnsiTheme="minorHAnsi" w:cstheme="minorHAnsi"/>
          <w:b w:val="0"/>
        </w:rPr>
        <w:t>mail:</w:t>
      </w:r>
      <w:r w:rsidRPr="00983EDA">
        <w:rPr>
          <w:rStyle w:val="Teksttreci2Pogrubienie"/>
          <w:rFonts w:asciiTheme="minorHAnsi" w:hAnsiTheme="minorHAnsi" w:cstheme="minorHAnsi"/>
        </w:rPr>
        <w:t xml:space="preserve"> </w:t>
      </w:r>
      <w:r w:rsidR="001B543C" w:rsidRPr="00983EDA">
        <w:rPr>
          <w:rStyle w:val="Teksttreci2Pogrubienie"/>
          <w:rFonts w:asciiTheme="minorHAnsi" w:hAnsiTheme="minorHAnsi" w:cstheme="minorHAnsi"/>
          <w:b w:val="0"/>
        </w:rPr>
        <w:t>intendentka@przedszkole.kuznica.ug.gov.pl</w:t>
      </w:r>
    </w:p>
    <w:p w14:paraId="7C314B0B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Opis sposobu przygotowania ofert:</w:t>
      </w:r>
    </w:p>
    <w:p w14:paraId="0A18ECD8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37"/>
        </w:tabs>
        <w:spacing w:line="360" w:lineRule="auto"/>
        <w:ind w:left="380" w:firstLine="0"/>
        <w:rPr>
          <w:rFonts w:asciiTheme="minorHAnsi" w:hAnsiTheme="minorHAnsi" w:cstheme="minorHAnsi"/>
        </w:rPr>
      </w:pPr>
      <w:bookmarkStart w:id="13" w:name="bookmark13"/>
      <w:r w:rsidRPr="00983EDA">
        <w:rPr>
          <w:rFonts w:asciiTheme="minorHAnsi" w:hAnsiTheme="minorHAnsi" w:cstheme="minorHAnsi"/>
        </w:rPr>
        <w:t>Opakowanie i adresowanie.</w:t>
      </w:r>
      <w:bookmarkEnd w:id="13"/>
    </w:p>
    <w:p w14:paraId="7942DA14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560"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Ofertę należy umieścić w zamkniętym, nieprzezroczystym opakowaniu zaadresowanym i opisanym </w:t>
      </w:r>
      <w:r w:rsidRPr="00983EDA">
        <w:rPr>
          <w:rStyle w:val="Teksttreci2Pogrubienie"/>
          <w:rFonts w:asciiTheme="minorHAnsi" w:hAnsiTheme="minorHAnsi" w:cstheme="minorHAnsi"/>
        </w:rPr>
        <w:t>Nadawca:</w:t>
      </w:r>
    </w:p>
    <w:p w14:paraId="14B539A3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920"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Nazwa i adres wykonawcy</w:t>
      </w:r>
      <w:r w:rsidR="00C0123A" w:rsidRPr="00983EDA">
        <w:rPr>
          <w:rFonts w:asciiTheme="minorHAnsi" w:hAnsiTheme="minorHAnsi" w:cstheme="minorHAnsi"/>
        </w:rPr>
        <w:t xml:space="preserve"> </w:t>
      </w:r>
      <w:r w:rsidRPr="00983EDA">
        <w:rPr>
          <w:rFonts w:asciiTheme="minorHAnsi" w:hAnsiTheme="minorHAnsi" w:cstheme="minorHAnsi"/>
        </w:rPr>
        <w:t>(pieczęć)</w:t>
      </w:r>
    </w:p>
    <w:p w14:paraId="0770EC2C" w14:textId="77777777" w:rsidR="00D4711B" w:rsidRPr="00983EDA" w:rsidRDefault="00011B91" w:rsidP="00983EDA">
      <w:pPr>
        <w:pStyle w:val="Teksttreci30"/>
        <w:shd w:val="clear" w:color="auto" w:fill="auto"/>
        <w:spacing w:line="360" w:lineRule="auto"/>
        <w:ind w:left="108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Adresat:</w:t>
      </w:r>
      <w:r w:rsidR="00D4711B" w:rsidRPr="00983EDA">
        <w:rPr>
          <w:rFonts w:asciiTheme="minorHAnsi" w:hAnsiTheme="minorHAnsi" w:cstheme="minorHAnsi"/>
        </w:rPr>
        <w:t xml:space="preserve">      Gmina Kuźnica</w:t>
      </w:r>
    </w:p>
    <w:p w14:paraId="1221122E" w14:textId="77777777" w:rsidR="00104CA6" w:rsidRPr="00983EDA" w:rsidRDefault="00F623B3" w:rsidP="00983EDA">
      <w:pPr>
        <w:pStyle w:val="Teksttreci30"/>
        <w:shd w:val="clear" w:color="auto" w:fill="auto"/>
        <w:spacing w:line="360" w:lineRule="auto"/>
        <w:ind w:left="108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Przedszkole</w:t>
      </w:r>
      <w:r w:rsidR="00510264" w:rsidRPr="00983EDA">
        <w:rPr>
          <w:rFonts w:asciiTheme="minorHAnsi" w:hAnsiTheme="minorHAnsi" w:cstheme="minorHAnsi"/>
        </w:rPr>
        <w:t xml:space="preserve"> w Kuźnicy , ul. Jagiellońska 1, 16-123 Kuźnica.</w:t>
      </w:r>
    </w:p>
    <w:p w14:paraId="19C3190C" w14:textId="77777777" w:rsidR="00CF71FB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20"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Oferta na „Dostawę produktów spożyw</w:t>
      </w:r>
      <w:r w:rsidR="00E34AE9" w:rsidRPr="00983EDA">
        <w:rPr>
          <w:rFonts w:asciiTheme="minorHAnsi" w:hAnsiTheme="minorHAnsi" w:cstheme="minorHAnsi"/>
        </w:rPr>
        <w:t xml:space="preserve">czych -(wymienić którego pakietu </w:t>
      </w:r>
      <w:r w:rsidRPr="00983EDA">
        <w:rPr>
          <w:rFonts w:asciiTheme="minorHAnsi" w:hAnsiTheme="minorHAnsi" w:cstheme="minorHAnsi"/>
        </w:rPr>
        <w:t>dotyczy)</w:t>
      </w:r>
    </w:p>
    <w:p w14:paraId="6CA4ACE2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20" w:firstLine="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 </w:t>
      </w:r>
      <w:r w:rsidRPr="00983EDA">
        <w:rPr>
          <w:rStyle w:val="Teksttreci2Pogrubienie"/>
          <w:rFonts w:asciiTheme="minorHAnsi" w:hAnsiTheme="minorHAnsi" w:cstheme="minorHAnsi"/>
        </w:rPr>
        <w:t>NIE OTWIE</w:t>
      </w:r>
      <w:r w:rsidR="001B543C" w:rsidRPr="00983EDA">
        <w:rPr>
          <w:rStyle w:val="Teksttreci2Pogrubienie"/>
          <w:rFonts w:asciiTheme="minorHAnsi" w:hAnsiTheme="minorHAnsi" w:cstheme="minorHAnsi"/>
        </w:rPr>
        <w:t>RAĆ PRZED TERMINEM OTWARCIA 2025.06.25</w:t>
      </w:r>
      <w:r w:rsidR="00E34AE9" w:rsidRPr="00983EDA">
        <w:rPr>
          <w:rStyle w:val="Teksttreci2Pogrubienie"/>
          <w:rFonts w:asciiTheme="minorHAnsi" w:hAnsiTheme="minorHAnsi" w:cstheme="minorHAnsi"/>
        </w:rPr>
        <w:t>.</w:t>
      </w:r>
      <w:r w:rsidR="001B543C" w:rsidRPr="00983EDA">
        <w:rPr>
          <w:rStyle w:val="Teksttreci2Pogrubienie"/>
          <w:rFonts w:asciiTheme="minorHAnsi" w:hAnsiTheme="minorHAnsi" w:cstheme="minorHAnsi"/>
        </w:rPr>
        <w:t xml:space="preserve"> do godz. 12</w:t>
      </w:r>
      <w:r w:rsidR="001964BD" w:rsidRPr="00983EDA">
        <w:rPr>
          <w:rStyle w:val="Teksttreci2Pogrubienie"/>
          <w:rFonts w:asciiTheme="minorHAnsi" w:hAnsiTheme="minorHAnsi" w:cstheme="minorHAnsi"/>
        </w:rPr>
        <w:t>.</w:t>
      </w:r>
    </w:p>
    <w:p w14:paraId="04895DE8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43"/>
        </w:tabs>
        <w:spacing w:line="360" w:lineRule="auto"/>
        <w:ind w:left="380" w:firstLine="0"/>
        <w:rPr>
          <w:rFonts w:asciiTheme="minorHAnsi" w:hAnsiTheme="minorHAnsi" w:cstheme="minorHAnsi"/>
        </w:rPr>
      </w:pPr>
      <w:bookmarkStart w:id="14" w:name="bookmark14"/>
      <w:r w:rsidRPr="00983EDA">
        <w:rPr>
          <w:rFonts w:asciiTheme="minorHAnsi" w:hAnsiTheme="minorHAnsi" w:cstheme="minorHAnsi"/>
        </w:rPr>
        <w:t>Podpisy.</w:t>
      </w:r>
      <w:bookmarkEnd w:id="14"/>
    </w:p>
    <w:p w14:paraId="24E42DE1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380" w:firstLine="328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Oferta i oświadczenia muszą być podpisane przez:</w:t>
      </w:r>
    </w:p>
    <w:p w14:paraId="60C0C4BD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435"/>
        </w:tabs>
        <w:spacing w:before="0" w:after="0" w:line="360" w:lineRule="auto"/>
        <w:ind w:left="1460" w:hanging="38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osobę/osoby upoważnione do reprezentowania Wykonawcy w obrocie prawnym zgodnie z danymi ujawnionymi w KRS- rejestrze przedsiębiorców</w:t>
      </w:r>
    </w:p>
    <w:p w14:paraId="5E4862BF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435"/>
        </w:tabs>
        <w:spacing w:before="0" w:after="0" w:line="360" w:lineRule="auto"/>
        <w:ind w:left="1460" w:hanging="38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przypadku składania wspólnej ofert przez dwóch lub więcej Wykonawców przez osobę/ osoby posiadające Pełnomocnictwo.</w:t>
      </w:r>
    </w:p>
    <w:p w14:paraId="1A011C4B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43"/>
        </w:tabs>
        <w:spacing w:line="360" w:lineRule="auto"/>
        <w:ind w:left="380" w:firstLine="0"/>
        <w:rPr>
          <w:rFonts w:asciiTheme="minorHAnsi" w:hAnsiTheme="minorHAnsi" w:cstheme="minorHAnsi"/>
        </w:rPr>
      </w:pPr>
      <w:bookmarkStart w:id="15" w:name="bookmark15"/>
      <w:r w:rsidRPr="00983EDA">
        <w:rPr>
          <w:rFonts w:asciiTheme="minorHAnsi" w:hAnsiTheme="minorHAnsi" w:cstheme="minorHAnsi"/>
        </w:rPr>
        <w:t>Forma dokumentów i oświadczeń:</w:t>
      </w:r>
      <w:bookmarkEnd w:id="15"/>
    </w:p>
    <w:p w14:paraId="37A73A18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Dokumenty i oświadczenia dołączone do oferty mają być w formie oryginałów lub uwierzytelnionych kserokopii,</w:t>
      </w:r>
    </w:p>
    <w:p w14:paraId="256C842F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przypadku dokumentów lub oświadczeń sporządzonych w językach obcych należy dołączyć tłumaczenie na język polski podpisane przez Wykonawcę</w:t>
      </w:r>
    </w:p>
    <w:p w14:paraId="4F17D444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43"/>
        </w:tabs>
        <w:spacing w:line="360" w:lineRule="auto"/>
        <w:ind w:left="380" w:firstLine="0"/>
        <w:rPr>
          <w:rFonts w:asciiTheme="minorHAnsi" w:hAnsiTheme="minorHAnsi" w:cstheme="minorHAnsi"/>
        </w:rPr>
      </w:pPr>
      <w:bookmarkStart w:id="16" w:name="bookmark16"/>
      <w:r w:rsidRPr="00983EDA">
        <w:rPr>
          <w:rFonts w:asciiTheme="minorHAnsi" w:hAnsiTheme="minorHAnsi" w:cstheme="minorHAnsi"/>
        </w:rPr>
        <w:t>Tajemnica przedsiębiorstwa</w:t>
      </w:r>
      <w:r w:rsidRPr="00983EDA">
        <w:rPr>
          <w:rStyle w:val="Nagwek2Bezpogrubienia"/>
          <w:rFonts w:asciiTheme="minorHAnsi" w:hAnsiTheme="minorHAnsi" w:cstheme="minorHAnsi"/>
        </w:rPr>
        <w:t>:</w:t>
      </w:r>
      <w:bookmarkEnd w:id="16"/>
    </w:p>
    <w:p w14:paraId="603722B2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jeżeli według wykonawcy oferta będzie zawierała informacje objęte tajemnicą przedsiębiorstw w rozumieniu przepisów ustawy z 16 kwietnia 1993r. o zwalczaniu nieuczciwej konkurencji(tekst jednolity Dz. U. z 2003 r. nr 153, poz.1503, z późn. zm.), muszą być oznaczone klauzulą NIE UDOSTĘPNIAĆ- TAJEMNICA PRZEDSIĘBIORSTWA. Zaleca się umieścić takie dokumenty na końcu oferty (ostatnie strony w ofercie lub osobno),</w:t>
      </w:r>
    </w:p>
    <w:p w14:paraId="3E3AF961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zastrzeżenie informacji, danych, dokumentów lub oświadczeń nie stanowiących </w:t>
      </w:r>
      <w:r w:rsidRPr="00983EDA">
        <w:rPr>
          <w:rFonts w:asciiTheme="minorHAnsi" w:hAnsiTheme="minorHAnsi" w:cstheme="minorHAnsi"/>
        </w:rPr>
        <w:lastRenderedPageBreak/>
        <w:t>tajemnicy przedsiębiorstwa w rozumieniu przepisów o nieuczciwej konkurencji spowoduje ich odtajnienie.</w:t>
      </w:r>
    </w:p>
    <w:p w14:paraId="777DDB99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43"/>
        </w:tabs>
        <w:spacing w:line="360" w:lineRule="auto"/>
        <w:ind w:left="380" w:firstLine="0"/>
        <w:rPr>
          <w:rFonts w:asciiTheme="minorHAnsi" w:hAnsiTheme="minorHAnsi" w:cstheme="minorHAnsi"/>
        </w:rPr>
      </w:pPr>
      <w:bookmarkStart w:id="17" w:name="bookmark17"/>
      <w:r w:rsidRPr="00983EDA">
        <w:rPr>
          <w:rFonts w:asciiTheme="minorHAnsi" w:hAnsiTheme="minorHAnsi" w:cstheme="minorHAnsi"/>
        </w:rPr>
        <w:t>Informacje pozostałe:</w:t>
      </w:r>
      <w:bookmarkEnd w:id="17"/>
    </w:p>
    <w:p w14:paraId="325E62DC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Wykonawca ponosi wszelkie koszty związane z przygotowaniem i złożeniem oferty,</w:t>
      </w:r>
    </w:p>
    <w:p w14:paraId="6A036983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Wykonawca może złożyć tylko </w:t>
      </w:r>
      <w:r w:rsidRPr="00983EDA">
        <w:rPr>
          <w:rStyle w:val="Teksttreci2Pogrubienie"/>
          <w:rFonts w:asciiTheme="minorHAnsi" w:hAnsiTheme="minorHAnsi" w:cstheme="minorHAnsi"/>
        </w:rPr>
        <w:t xml:space="preserve">jedną ofertę </w:t>
      </w:r>
      <w:r w:rsidRPr="00983EDA">
        <w:rPr>
          <w:rFonts w:asciiTheme="minorHAnsi" w:hAnsiTheme="minorHAnsi" w:cstheme="minorHAnsi"/>
        </w:rPr>
        <w:t>przygotowaną według wymagań określonych w niniejszej SIWZ,</w:t>
      </w:r>
    </w:p>
    <w:p w14:paraId="1FF3AD65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75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Oferta musi być sporządzona:</w:t>
      </w:r>
    </w:p>
    <w:p w14:paraId="624FB742" w14:textId="77777777" w:rsidR="00104CA6" w:rsidRPr="00983EDA" w:rsidRDefault="00011B91" w:rsidP="00983EDA">
      <w:pPr>
        <w:pStyle w:val="Teksttreci20"/>
        <w:numPr>
          <w:ilvl w:val="0"/>
          <w:numId w:val="8"/>
        </w:numPr>
        <w:shd w:val="clear" w:color="auto" w:fill="auto"/>
        <w:tabs>
          <w:tab w:val="left" w:pos="1438"/>
        </w:tabs>
        <w:spacing w:before="0" w:after="0" w:line="360" w:lineRule="auto"/>
        <w:ind w:left="108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języku polskim,</w:t>
      </w:r>
    </w:p>
    <w:p w14:paraId="27364854" w14:textId="77777777" w:rsidR="00104CA6" w:rsidRPr="00983EDA" w:rsidRDefault="00011B91" w:rsidP="00983EDA">
      <w:pPr>
        <w:pStyle w:val="Teksttreci20"/>
        <w:numPr>
          <w:ilvl w:val="0"/>
          <w:numId w:val="8"/>
        </w:numPr>
        <w:shd w:val="clear" w:color="auto" w:fill="auto"/>
        <w:tabs>
          <w:tab w:val="left" w:pos="1453"/>
        </w:tabs>
        <w:spacing w:before="0" w:after="0" w:line="360" w:lineRule="auto"/>
        <w:ind w:left="108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 formie pisemnej</w:t>
      </w:r>
    </w:p>
    <w:p w14:paraId="688180D3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33"/>
        </w:tabs>
        <w:spacing w:line="360" w:lineRule="auto"/>
        <w:ind w:left="720"/>
        <w:rPr>
          <w:rFonts w:asciiTheme="minorHAnsi" w:hAnsiTheme="minorHAnsi" w:cstheme="minorHAnsi"/>
        </w:rPr>
      </w:pPr>
      <w:bookmarkStart w:id="18" w:name="bookmark18"/>
      <w:r w:rsidRPr="00983EDA">
        <w:rPr>
          <w:rFonts w:asciiTheme="minorHAnsi" w:hAnsiTheme="minorHAnsi" w:cstheme="minorHAnsi"/>
        </w:rPr>
        <w:t>Zaleca się, aby:</w:t>
      </w:r>
      <w:bookmarkEnd w:id="18"/>
    </w:p>
    <w:p w14:paraId="4B381557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ewentualne poprawki i skreślenia lub zmiany w tekście oferty (i w załącznikach do oferty) były parafowane przez osobę upoważnioną do reprezentowania Wykonawcy lub posiadającą Pełnomocnictwo,</w:t>
      </w:r>
    </w:p>
    <w:p w14:paraId="419779A8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każda zapisana strona oferty (wraz z załącznikami do ofert) była parafowana i ponumerowana kolejnymi numerami,</w:t>
      </w:r>
    </w:p>
    <w:p w14:paraId="6B22EDB5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kartki oferty były spięte (z zastrzeżeniem, że część stanowiąca tajemnicę przedsiębiorstwa może stanowić odrębną część oferty),</w:t>
      </w:r>
    </w:p>
    <w:p w14:paraId="36062421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oferta została opracowana zgodnie z formularzem ofertowym załączonym do specyfikacji (wzór stanowi </w:t>
      </w:r>
      <w:r w:rsidRPr="00983EDA">
        <w:rPr>
          <w:rStyle w:val="Teksttreci2Pogrubienie"/>
          <w:rFonts w:asciiTheme="minorHAnsi" w:hAnsiTheme="minorHAnsi" w:cstheme="minorHAnsi"/>
        </w:rPr>
        <w:t>Załącznik Nr 1 do SIWZ</w:t>
      </w:r>
      <w:r w:rsidRPr="00983EDA">
        <w:rPr>
          <w:rFonts w:asciiTheme="minorHAnsi" w:hAnsiTheme="minorHAnsi" w:cstheme="minorHAnsi"/>
        </w:rPr>
        <w:t xml:space="preserve">) oraz formularzami cenowymi stanowiącymi </w:t>
      </w:r>
      <w:r w:rsidR="000D6550" w:rsidRPr="00983EDA">
        <w:rPr>
          <w:rStyle w:val="Teksttreci2Pogrubienie"/>
          <w:rFonts w:asciiTheme="minorHAnsi" w:hAnsiTheme="minorHAnsi" w:cstheme="minorHAnsi"/>
        </w:rPr>
        <w:t>Załącznik</w:t>
      </w:r>
      <w:r w:rsidR="00B745F2" w:rsidRPr="00983EDA">
        <w:rPr>
          <w:rStyle w:val="Teksttreci2Pogrubienie"/>
          <w:rFonts w:asciiTheme="minorHAnsi" w:hAnsiTheme="minorHAnsi" w:cstheme="minorHAnsi"/>
        </w:rPr>
        <w:t>i</w:t>
      </w:r>
      <w:r w:rsidR="000D6550" w:rsidRPr="00983EDA">
        <w:rPr>
          <w:rStyle w:val="Teksttreci2Pogrubienie"/>
          <w:rFonts w:asciiTheme="minorHAnsi" w:hAnsiTheme="minorHAnsi" w:cstheme="minorHAnsi"/>
        </w:rPr>
        <w:t xml:space="preserve"> Nr 1a-</w:t>
      </w:r>
      <w:r w:rsidR="00A10479" w:rsidRPr="00983EDA">
        <w:rPr>
          <w:rStyle w:val="Teksttreci2Pogrubienie"/>
          <w:rFonts w:asciiTheme="minorHAnsi" w:hAnsiTheme="minorHAnsi" w:cstheme="minorHAnsi"/>
        </w:rPr>
        <w:t xml:space="preserve"> 1b- </w:t>
      </w:r>
      <w:r w:rsidR="000D6550" w:rsidRPr="00983EDA">
        <w:rPr>
          <w:rStyle w:val="Teksttreci2Pogrubienie"/>
          <w:rFonts w:asciiTheme="minorHAnsi" w:hAnsiTheme="minorHAnsi" w:cstheme="minorHAnsi"/>
        </w:rPr>
        <w:t>1c</w:t>
      </w:r>
      <w:r w:rsidR="00B745F2" w:rsidRPr="00983EDA">
        <w:rPr>
          <w:rStyle w:val="Teksttreci2Pogrubienie"/>
          <w:rFonts w:asciiTheme="minorHAnsi" w:hAnsiTheme="minorHAnsi" w:cstheme="minorHAnsi"/>
        </w:rPr>
        <w:t>- 1d</w:t>
      </w:r>
      <w:r w:rsidR="00E521B3" w:rsidRPr="00983EDA">
        <w:rPr>
          <w:rStyle w:val="Teksttreci2Pogrubienie"/>
          <w:rFonts w:asciiTheme="minorHAnsi" w:hAnsiTheme="minorHAnsi" w:cstheme="minorHAnsi"/>
        </w:rPr>
        <w:t xml:space="preserve"> </w:t>
      </w:r>
      <w:r w:rsidR="001964BD" w:rsidRPr="00983EDA">
        <w:rPr>
          <w:rStyle w:val="Teksttreci2Pogrubienie"/>
          <w:rFonts w:asciiTheme="minorHAnsi" w:hAnsiTheme="minorHAnsi" w:cstheme="minorHAnsi"/>
        </w:rPr>
        <w:t xml:space="preserve">-1e -1f -1g- 1h </w:t>
      </w:r>
      <w:r w:rsidRPr="00983EDA">
        <w:rPr>
          <w:rStyle w:val="Teksttreci2Pogrubienie"/>
          <w:rFonts w:asciiTheme="minorHAnsi" w:hAnsiTheme="minorHAnsi" w:cstheme="minorHAnsi"/>
        </w:rPr>
        <w:t xml:space="preserve"> do SIWZ</w:t>
      </w:r>
      <w:r w:rsidRPr="00983EDA">
        <w:rPr>
          <w:rFonts w:asciiTheme="minorHAnsi" w:hAnsiTheme="minorHAnsi" w:cstheme="minorHAnsi"/>
        </w:rPr>
        <w:t>.</w:t>
      </w:r>
    </w:p>
    <w:p w14:paraId="24A4C4B5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33"/>
        </w:tabs>
        <w:spacing w:line="360" w:lineRule="auto"/>
        <w:ind w:left="720"/>
        <w:rPr>
          <w:rFonts w:asciiTheme="minorHAnsi" w:hAnsiTheme="minorHAnsi" w:cstheme="minorHAnsi"/>
        </w:rPr>
      </w:pPr>
      <w:bookmarkStart w:id="19" w:name="bookmark19"/>
      <w:r w:rsidRPr="00983EDA">
        <w:rPr>
          <w:rFonts w:asciiTheme="minorHAnsi" w:hAnsiTheme="minorHAnsi" w:cstheme="minorHAnsi"/>
        </w:rPr>
        <w:t>Zmiana / Wycofanie oferty:</w:t>
      </w:r>
      <w:bookmarkEnd w:id="19"/>
    </w:p>
    <w:p w14:paraId="601B0880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zgodnie z art. 84 ustawy Wykonawca może przed upływem terminu składania ofert zmienić lub wycofać ofertę,</w:t>
      </w:r>
    </w:p>
    <w:p w14:paraId="082211E9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 wprowadzeniu zmian lub zamiarze wycofania oferty należy pisemnie powiadomić Zamawiającego, przed upływem terminu,</w:t>
      </w:r>
    </w:p>
    <w:p w14:paraId="1E15D157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pismo należy złożyć zgodnie z opisem podanym w niniejszym SIWZ oznaczając odpowiednio „ZMIANA OFERTY/ „WYCOFANIE OFERTY”,</w:t>
      </w:r>
    </w:p>
    <w:p w14:paraId="460CCB33" w14:textId="77777777" w:rsidR="00104CA6" w:rsidRPr="00983EDA" w:rsidRDefault="00011B91" w:rsidP="00983EDA">
      <w:pPr>
        <w:pStyle w:val="Teksttreci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60" w:lineRule="auto"/>
        <w:ind w:left="108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do pisma o wycofaniu ofert musi być załączony dokument, z którego wynika prawo osoby podpisującej informację do reprezentowania Wykonawcy.</w:t>
      </w:r>
    </w:p>
    <w:p w14:paraId="73DC4023" w14:textId="77777777" w:rsidR="00104CA6" w:rsidRPr="00983EDA" w:rsidRDefault="00011B91" w:rsidP="00983EDA">
      <w:pPr>
        <w:pStyle w:val="Nagwek20"/>
        <w:keepNext/>
        <w:keepLines/>
        <w:numPr>
          <w:ilvl w:val="0"/>
          <w:numId w:val="7"/>
        </w:numPr>
        <w:shd w:val="clear" w:color="auto" w:fill="auto"/>
        <w:tabs>
          <w:tab w:val="left" w:pos="733"/>
        </w:tabs>
        <w:spacing w:line="360" w:lineRule="auto"/>
        <w:ind w:left="720"/>
        <w:rPr>
          <w:rFonts w:asciiTheme="minorHAnsi" w:hAnsiTheme="minorHAnsi" w:cstheme="minorHAnsi"/>
        </w:rPr>
      </w:pPr>
      <w:bookmarkStart w:id="20" w:name="bookmark20"/>
      <w:r w:rsidRPr="00983EDA">
        <w:rPr>
          <w:rFonts w:asciiTheme="minorHAnsi" w:hAnsiTheme="minorHAnsi" w:cstheme="minorHAnsi"/>
        </w:rPr>
        <w:lastRenderedPageBreak/>
        <w:t>Zwrot ofert bez otwierania:</w:t>
      </w:r>
      <w:bookmarkEnd w:id="20"/>
    </w:p>
    <w:p w14:paraId="63956C09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380" w:firstLine="18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zwróci niezwłocznie ofertę, która została złożona po terminie składania oferty</w:t>
      </w:r>
    </w:p>
    <w:p w14:paraId="765E6FB4" w14:textId="77777777" w:rsidR="00504A7B" w:rsidRPr="00504A7B" w:rsidRDefault="00504A7B" w:rsidP="00504A7B">
      <w:pPr>
        <w:pStyle w:val="Nagwek10"/>
        <w:keepNext/>
        <w:keepLines/>
        <w:shd w:val="clear" w:color="auto" w:fill="auto"/>
        <w:spacing w:after="0" w:line="360" w:lineRule="auto"/>
        <w:ind w:left="720" w:firstLine="0"/>
        <w:rPr>
          <w:rFonts w:asciiTheme="minorHAnsi" w:hAnsiTheme="minorHAnsi" w:cstheme="minorHAnsi"/>
          <w:b w:val="0"/>
        </w:rPr>
      </w:pPr>
      <w:bookmarkStart w:id="21" w:name="bookmark21"/>
    </w:p>
    <w:p w14:paraId="1FF055D0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</w:t>
      </w:r>
      <w:r w:rsidR="00AA07F7">
        <w:rPr>
          <w:rFonts w:asciiTheme="minorHAnsi" w:hAnsiTheme="minorHAnsi" w:cstheme="minorHAnsi"/>
        </w:rPr>
        <w:t>I</w:t>
      </w:r>
      <w:r w:rsidRPr="00983EDA">
        <w:rPr>
          <w:rFonts w:asciiTheme="minorHAnsi" w:hAnsiTheme="minorHAnsi" w:cstheme="minorHAnsi"/>
        </w:rPr>
        <w:t>V Miejsce oraz termin składania i otwierania ofert:</w:t>
      </w:r>
      <w:bookmarkEnd w:id="21"/>
    </w:p>
    <w:p w14:paraId="6218C522" w14:textId="77777777" w:rsidR="00104CA6" w:rsidRPr="00983EDA" w:rsidRDefault="00011B91" w:rsidP="00983EDA">
      <w:pPr>
        <w:pStyle w:val="Teksttreci30"/>
        <w:numPr>
          <w:ilvl w:val="0"/>
          <w:numId w:val="9"/>
        </w:numPr>
        <w:shd w:val="clear" w:color="auto" w:fill="auto"/>
        <w:tabs>
          <w:tab w:val="left" w:pos="733"/>
        </w:tabs>
        <w:spacing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Ofertę należy złożyć </w:t>
      </w:r>
      <w:r w:rsidRPr="00983EDA">
        <w:rPr>
          <w:rStyle w:val="Teksttreci3Bezpogrubienia"/>
          <w:rFonts w:asciiTheme="minorHAnsi" w:hAnsiTheme="minorHAnsi" w:cstheme="minorHAnsi"/>
        </w:rPr>
        <w:t>Zamawiającemu,</w:t>
      </w:r>
    </w:p>
    <w:p w14:paraId="6B4F8882" w14:textId="77777777" w:rsidR="004207E7" w:rsidRPr="00983EDA" w:rsidRDefault="004207E7" w:rsidP="00983EDA">
      <w:pPr>
        <w:pStyle w:val="Teksttreci20"/>
        <w:shd w:val="clear" w:color="auto" w:fill="auto"/>
        <w:spacing w:before="0" w:after="0" w:line="360" w:lineRule="auto"/>
        <w:ind w:left="860" w:hanging="14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Gmina Kuźnica </w:t>
      </w:r>
    </w:p>
    <w:p w14:paraId="6534D74A" w14:textId="77777777" w:rsidR="00104CA6" w:rsidRPr="00983EDA" w:rsidRDefault="00A10479" w:rsidP="00983EDA">
      <w:pPr>
        <w:pStyle w:val="Teksttreci20"/>
        <w:shd w:val="clear" w:color="auto" w:fill="auto"/>
        <w:spacing w:before="0" w:after="0" w:line="360" w:lineRule="auto"/>
        <w:ind w:left="860" w:hanging="14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Przedszkole</w:t>
      </w:r>
      <w:r w:rsidR="004207E7" w:rsidRPr="00983EDA">
        <w:rPr>
          <w:rFonts w:asciiTheme="minorHAnsi" w:hAnsiTheme="minorHAnsi" w:cstheme="minorHAnsi"/>
        </w:rPr>
        <w:t xml:space="preserve"> </w:t>
      </w:r>
      <w:r w:rsidR="00E34AE9" w:rsidRPr="00983EDA">
        <w:rPr>
          <w:rFonts w:asciiTheme="minorHAnsi" w:hAnsiTheme="minorHAnsi" w:cstheme="minorHAnsi"/>
        </w:rPr>
        <w:t>w Kuźnicy  ul. Jagiellońska 1 16-123 Kuźnica</w:t>
      </w:r>
      <w:r w:rsidR="00011B91" w:rsidRPr="00983EDA">
        <w:rPr>
          <w:rFonts w:asciiTheme="minorHAnsi" w:hAnsiTheme="minorHAnsi" w:cstheme="minorHAnsi"/>
        </w:rPr>
        <w:t xml:space="preserve">(sekretariat) </w:t>
      </w:r>
      <w:r w:rsidR="00E521B3" w:rsidRPr="00983EDA">
        <w:rPr>
          <w:rStyle w:val="Teksttreci2Pogrubienie"/>
          <w:rFonts w:asciiTheme="minorHAnsi" w:hAnsiTheme="minorHAnsi" w:cstheme="minorHAnsi"/>
        </w:rPr>
        <w:t>w terminie do</w:t>
      </w:r>
      <w:r w:rsidR="001B543C" w:rsidRPr="00983EDA">
        <w:rPr>
          <w:rStyle w:val="Teksttreci2Pogrubienie"/>
          <w:rFonts w:asciiTheme="minorHAnsi" w:hAnsiTheme="minorHAnsi" w:cstheme="minorHAnsi"/>
        </w:rPr>
        <w:t xml:space="preserve"> dnia 25.06.2025</w:t>
      </w:r>
      <w:r w:rsidR="003E1FF7" w:rsidRPr="00983EDA">
        <w:rPr>
          <w:rStyle w:val="Teksttreci2Pogrubienie"/>
          <w:rFonts w:asciiTheme="minorHAnsi" w:hAnsiTheme="minorHAnsi" w:cstheme="minorHAnsi"/>
        </w:rPr>
        <w:t>. do godz.11</w:t>
      </w:r>
      <w:r w:rsidR="001964BD" w:rsidRPr="00983EDA">
        <w:rPr>
          <w:rStyle w:val="Teksttreci2Pogrubienie"/>
          <w:rFonts w:asciiTheme="minorHAnsi" w:hAnsiTheme="minorHAnsi" w:cstheme="minorHAnsi"/>
        </w:rPr>
        <w:t>.</w:t>
      </w:r>
      <w:r w:rsidR="003E1FF7" w:rsidRPr="00983EDA">
        <w:rPr>
          <w:rStyle w:val="Teksttreci2Pogrubienie"/>
          <w:rFonts w:asciiTheme="minorHAnsi" w:hAnsiTheme="minorHAnsi" w:cstheme="minorHAnsi"/>
        </w:rPr>
        <w:t>45</w:t>
      </w:r>
    </w:p>
    <w:p w14:paraId="373419A9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Złożona oferta zostanie zarejestrowana (dzień, godzina)oraz zostanie nadany jej numer korespondencji.</w:t>
      </w:r>
    </w:p>
    <w:p w14:paraId="64C931D3" w14:textId="77777777" w:rsidR="00B7597B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right="1140" w:hanging="340"/>
        <w:jc w:val="left"/>
        <w:rPr>
          <w:rFonts w:asciiTheme="minorHAnsi" w:hAnsiTheme="minorHAnsi" w:cstheme="minorHAnsi"/>
        </w:rPr>
      </w:pPr>
      <w:r w:rsidRPr="00983EDA">
        <w:rPr>
          <w:rStyle w:val="Teksttreci2Pogrubienie"/>
          <w:rFonts w:asciiTheme="minorHAnsi" w:hAnsiTheme="minorHAnsi" w:cstheme="minorHAnsi"/>
        </w:rPr>
        <w:t xml:space="preserve">Otwarcie kopert nastąpi w </w:t>
      </w:r>
      <w:r w:rsidR="008A6E22" w:rsidRPr="00983EDA">
        <w:rPr>
          <w:rFonts w:asciiTheme="minorHAnsi" w:hAnsiTheme="minorHAnsi" w:cstheme="minorHAnsi"/>
        </w:rPr>
        <w:t>budynku Przedszkola</w:t>
      </w:r>
      <w:r w:rsidR="00E34AE9" w:rsidRPr="00983EDA">
        <w:rPr>
          <w:rFonts w:asciiTheme="minorHAnsi" w:hAnsiTheme="minorHAnsi" w:cstheme="minorHAnsi"/>
        </w:rPr>
        <w:t xml:space="preserve"> w Kuźnicy </w:t>
      </w:r>
    </w:p>
    <w:p w14:paraId="158945CB" w14:textId="77777777" w:rsidR="00AA0F54" w:rsidRPr="00983EDA" w:rsidRDefault="00B7597B" w:rsidP="00983EDA">
      <w:pPr>
        <w:pStyle w:val="Teksttreci20"/>
        <w:shd w:val="clear" w:color="auto" w:fill="auto"/>
        <w:tabs>
          <w:tab w:val="left" w:pos="733"/>
        </w:tabs>
        <w:spacing w:before="0" w:after="0" w:line="360" w:lineRule="auto"/>
        <w:ind w:left="380" w:right="1140" w:firstLine="0"/>
        <w:jc w:val="left"/>
        <w:rPr>
          <w:rStyle w:val="Teksttreci2Pogrubienie"/>
          <w:rFonts w:asciiTheme="minorHAnsi" w:hAnsiTheme="minorHAnsi" w:cstheme="minorHAnsi"/>
          <w:b w:val="0"/>
          <w:bCs w:val="0"/>
        </w:rPr>
      </w:pPr>
      <w:r w:rsidRPr="00983EDA">
        <w:rPr>
          <w:rStyle w:val="Teksttreci2Pogrubienie"/>
          <w:rFonts w:asciiTheme="minorHAnsi" w:hAnsiTheme="minorHAnsi" w:cstheme="minorHAnsi"/>
        </w:rPr>
        <w:t xml:space="preserve">      </w:t>
      </w:r>
      <w:r w:rsidR="003E1FF7" w:rsidRPr="00983EDA">
        <w:rPr>
          <w:rStyle w:val="Teksttreci2Pogrubienie"/>
          <w:rFonts w:asciiTheme="minorHAnsi" w:hAnsiTheme="minorHAnsi" w:cstheme="minorHAnsi"/>
        </w:rPr>
        <w:t>dnia 25</w:t>
      </w:r>
      <w:r w:rsidR="004207E7" w:rsidRPr="00983EDA">
        <w:rPr>
          <w:rStyle w:val="Teksttreci2Pogrubienie"/>
          <w:rFonts w:asciiTheme="minorHAnsi" w:hAnsiTheme="minorHAnsi" w:cstheme="minorHAnsi"/>
        </w:rPr>
        <w:t>.</w:t>
      </w:r>
      <w:r w:rsidR="003E1FF7" w:rsidRPr="00983EDA">
        <w:rPr>
          <w:rStyle w:val="Teksttreci2Pogrubienie"/>
          <w:rFonts w:asciiTheme="minorHAnsi" w:hAnsiTheme="minorHAnsi" w:cstheme="minorHAnsi"/>
        </w:rPr>
        <w:t>06.2025</w:t>
      </w:r>
      <w:r w:rsidR="00AA0F54" w:rsidRPr="00983EDA">
        <w:rPr>
          <w:rStyle w:val="Teksttreci2Pogrubienie"/>
          <w:rFonts w:asciiTheme="minorHAnsi" w:hAnsiTheme="minorHAnsi" w:cstheme="minorHAnsi"/>
        </w:rPr>
        <w:t xml:space="preserve"> o godz.1</w:t>
      </w:r>
      <w:r w:rsidR="003E1FF7" w:rsidRPr="00983EDA">
        <w:rPr>
          <w:rStyle w:val="Teksttreci2Pogrubienie"/>
          <w:rFonts w:asciiTheme="minorHAnsi" w:hAnsiTheme="minorHAnsi" w:cstheme="minorHAnsi"/>
        </w:rPr>
        <w:t>2</w:t>
      </w:r>
      <w:r w:rsidR="001964BD" w:rsidRPr="00983EDA">
        <w:rPr>
          <w:rStyle w:val="Teksttreci2Pogrubienie"/>
          <w:rFonts w:asciiTheme="minorHAnsi" w:hAnsiTheme="minorHAnsi" w:cstheme="minorHAnsi"/>
        </w:rPr>
        <w:t>.0</w:t>
      </w:r>
      <w:r w:rsidR="00011B91" w:rsidRPr="00983EDA">
        <w:rPr>
          <w:rStyle w:val="Teksttreci2Pogrubienie"/>
          <w:rFonts w:asciiTheme="minorHAnsi" w:hAnsiTheme="minorHAnsi" w:cstheme="minorHAnsi"/>
        </w:rPr>
        <w:t>0</w:t>
      </w:r>
    </w:p>
    <w:p w14:paraId="4E4743ED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right="1140" w:hanging="34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Wykonawcy mogą być obecni przy otwarciu ofert.</w:t>
      </w:r>
    </w:p>
    <w:p w14:paraId="1F05CA5E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Bezpośrednio przed otwarciem ofert Zamawiający poda kwotę jaką zamierza przeznaczyć na sfinansowanie zamówienia.</w:t>
      </w:r>
    </w:p>
    <w:p w14:paraId="3C3147DF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Otwierając oferty Zamawiający poda nazwy (firmy) oraz Wykonawców, którzy złożyli oferty a także informacje dotyczące ceny, terminu realizacji zamówienia i warunków płatności.</w:t>
      </w:r>
    </w:p>
    <w:p w14:paraId="499F1A0A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Informacje, o których mowa w pkt. 5 i 6 przekazuje się niezwłocznie Wykonawcom, którzy nie byli obecni przy otwarciu ofert, na ich wniosek.</w:t>
      </w:r>
    </w:p>
    <w:p w14:paraId="77B6DE47" w14:textId="77777777" w:rsidR="00104CA6" w:rsidRPr="00983EDA" w:rsidRDefault="00011B91" w:rsidP="00983EDA">
      <w:pPr>
        <w:pStyle w:val="Teksttreci20"/>
        <w:numPr>
          <w:ilvl w:val="0"/>
          <w:numId w:val="9"/>
        </w:numPr>
        <w:shd w:val="clear" w:color="auto" w:fill="auto"/>
        <w:tabs>
          <w:tab w:val="left" w:pos="733"/>
        </w:tabs>
        <w:spacing w:before="0" w:after="0" w:line="360" w:lineRule="auto"/>
        <w:ind w:left="720" w:hanging="34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UWAGA- za termin złożenia oferty przyjmuje się datę i godzinę wpływu oferty do Zamawiającego.</w:t>
      </w:r>
    </w:p>
    <w:p w14:paraId="3D7A322B" w14:textId="77777777" w:rsidR="00104CA6" w:rsidRPr="00983EDA" w:rsidRDefault="00AA07F7" w:rsidP="00983EDA">
      <w:pPr>
        <w:pStyle w:val="Nagwek10"/>
        <w:keepNext/>
        <w:keepLines/>
        <w:shd w:val="clear" w:color="auto" w:fill="auto"/>
        <w:spacing w:after="0" w:line="360" w:lineRule="auto"/>
        <w:ind w:firstLine="0"/>
        <w:rPr>
          <w:rFonts w:asciiTheme="minorHAnsi" w:hAnsiTheme="minorHAnsi" w:cstheme="minorHAnsi"/>
        </w:rPr>
      </w:pPr>
      <w:bookmarkStart w:id="22" w:name="bookmark22"/>
      <w:r>
        <w:rPr>
          <w:rFonts w:asciiTheme="minorHAnsi" w:hAnsiTheme="minorHAnsi" w:cstheme="minorHAnsi"/>
        </w:rPr>
        <w:t>Rozdział XV</w:t>
      </w:r>
      <w:r w:rsidR="00011B91" w:rsidRPr="00983EDA">
        <w:rPr>
          <w:rFonts w:asciiTheme="minorHAnsi" w:hAnsiTheme="minorHAnsi" w:cstheme="minorHAnsi"/>
        </w:rPr>
        <w:t xml:space="preserve"> Opis sposobu obliczenia ceny:</w:t>
      </w:r>
      <w:bookmarkEnd w:id="22"/>
    </w:p>
    <w:p w14:paraId="13E37683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20" w:hanging="340"/>
        <w:rPr>
          <w:rFonts w:asciiTheme="minorHAnsi" w:hAnsiTheme="minorHAnsi" w:cstheme="minorHAnsi"/>
        </w:rPr>
        <w:sectPr w:rsidR="00104CA6" w:rsidRPr="00983EDA">
          <w:pgSz w:w="11900" w:h="16840"/>
          <w:pgMar w:top="1740" w:right="1379" w:bottom="1515" w:left="1401" w:header="0" w:footer="3" w:gutter="0"/>
          <w:cols w:space="720"/>
          <w:noEndnote/>
          <w:docGrid w:linePitch="360"/>
        </w:sectPr>
      </w:pPr>
      <w:r w:rsidRPr="00983EDA">
        <w:rPr>
          <w:rFonts w:asciiTheme="minorHAnsi" w:hAnsiTheme="minorHAnsi" w:cstheme="minorHAnsi"/>
        </w:rPr>
        <w:t>1. Cenę poszczególnych pozycji zamówienia uzyskuje się przez przemnożenie ceny jednostkowej brutto przez ilość jednostek.</w:t>
      </w:r>
    </w:p>
    <w:p w14:paraId="18463FBB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lastRenderedPageBreak/>
        <w:t>2. Wartość oferty brutto dla poszczególnego pakietu stanowić będzie zsumowana wartość brutto poszczególnych pakietów.</w:t>
      </w:r>
    </w:p>
    <w:p w14:paraId="5A07AEFE" w14:textId="77777777" w:rsidR="00104CA6" w:rsidRPr="00983EDA" w:rsidRDefault="00011B91" w:rsidP="00983EDA">
      <w:pPr>
        <w:pStyle w:val="Teksttreci40"/>
        <w:shd w:val="clear" w:color="auto" w:fill="auto"/>
        <w:spacing w:before="0" w:line="360" w:lineRule="auto"/>
        <w:ind w:left="16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XVII Opis kryteriów, którymi Zamawiający będzie się kierował przy wyborze oferty, wraz z podaniem znaczenia tych kryteriów i sposobu oceny ofert:</w:t>
      </w:r>
    </w:p>
    <w:p w14:paraId="73D119BE" w14:textId="77777777" w:rsidR="00104CA6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będzie oceniał ofertę wg poniższego kryterium:</w:t>
      </w:r>
    </w:p>
    <w:p w14:paraId="37D57533" w14:textId="77777777" w:rsidR="00AA07F7" w:rsidRPr="00AA07F7" w:rsidRDefault="00AA07F7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Kryterium I – 60 pkt.</w:t>
      </w:r>
    </w:p>
    <w:p w14:paraId="12FE0404" w14:textId="77777777" w:rsidR="00104CA6" w:rsidRPr="00983EDA" w:rsidRDefault="00011B91" w:rsidP="00983EDA">
      <w:pPr>
        <w:pStyle w:val="Teksttreci30"/>
        <w:shd w:val="clear" w:color="auto" w:fill="auto"/>
        <w:spacing w:line="360" w:lineRule="auto"/>
        <w:ind w:left="7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Cena ofertowa poszczególnego pakietu </w:t>
      </w:r>
      <w:r w:rsidR="003E1FF7" w:rsidRPr="00983EDA">
        <w:rPr>
          <w:rStyle w:val="Teksttreci3Bezpogrubienia"/>
          <w:rFonts w:asciiTheme="minorHAnsi" w:hAnsiTheme="minorHAnsi" w:cstheme="minorHAnsi"/>
        </w:rPr>
        <w:t xml:space="preserve">- znaczenie 60 </w:t>
      </w:r>
      <w:r w:rsidRPr="00983EDA">
        <w:rPr>
          <w:rStyle w:val="Teksttreci3Bezpogrubienia"/>
          <w:rFonts w:asciiTheme="minorHAnsi" w:hAnsiTheme="minorHAnsi" w:cstheme="minorHAnsi"/>
        </w:rPr>
        <w:t>pkt</w:t>
      </w:r>
    </w:p>
    <w:p w14:paraId="35ECC2CE" w14:textId="77777777" w:rsidR="00104CA6" w:rsidRPr="00983EDA" w:rsidRDefault="00011B91" w:rsidP="00983EDA">
      <w:pPr>
        <w:pStyle w:val="Teksttreci50"/>
        <w:shd w:val="clear" w:color="auto" w:fill="auto"/>
        <w:spacing w:before="0" w:line="360" w:lineRule="auto"/>
        <w:rPr>
          <w:rFonts w:asciiTheme="minorHAnsi" w:hAnsiTheme="minorHAnsi" w:cstheme="minorHAnsi"/>
          <w:sz w:val="24"/>
          <w:szCs w:val="24"/>
        </w:rPr>
      </w:pPr>
      <w:r w:rsidRPr="00983EDA">
        <w:rPr>
          <w:rStyle w:val="Teksttreci512pt"/>
          <w:rFonts w:asciiTheme="minorHAnsi" w:hAnsiTheme="minorHAnsi" w:cstheme="minorHAnsi"/>
          <w:b/>
          <w:bCs/>
        </w:rPr>
        <w:t>C</w:t>
      </w:r>
      <w:r w:rsidRPr="00983EDA">
        <w:rPr>
          <w:rStyle w:val="Teksttreci5Maelitery"/>
          <w:rFonts w:asciiTheme="minorHAnsi" w:hAnsiTheme="minorHAnsi" w:cstheme="minorHAnsi"/>
          <w:b/>
          <w:bCs/>
          <w:sz w:val="24"/>
          <w:szCs w:val="24"/>
        </w:rPr>
        <w:t>n</w:t>
      </w:r>
    </w:p>
    <w:p w14:paraId="56FA18E6" w14:textId="77777777" w:rsidR="00104CA6" w:rsidRPr="00983EDA" w:rsidRDefault="00011B91" w:rsidP="00983EDA">
      <w:pPr>
        <w:pStyle w:val="Nagwek20"/>
        <w:keepNext/>
        <w:keepLines/>
        <w:shd w:val="clear" w:color="auto" w:fill="auto"/>
        <w:tabs>
          <w:tab w:val="left" w:leader="hyphen" w:pos="4767"/>
        </w:tabs>
        <w:spacing w:line="360" w:lineRule="auto"/>
        <w:ind w:left="3740" w:firstLine="0"/>
        <w:rPr>
          <w:rFonts w:asciiTheme="minorHAnsi" w:hAnsiTheme="minorHAnsi" w:cstheme="minorHAnsi"/>
        </w:rPr>
      </w:pPr>
      <w:bookmarkStart w:id="23" w:name="bookmark23"/>
      <w:r w:rsidRPr="00983EDA">
        <w:rPr>
          <w:rFonts w:asciiTheme="minorHAnsi" w:hAnsiTheme="minorHAnsi" w:cstheme="minorHAnsi"/>
        </w:rPr>
        <w:t>KC=</w:t>
      </w:r>
      <w:r w:rsidRPr="00983EDA">
        <w:rPr>
          <w:rFonts w:asciiTheme="minorHAnsi" w:hAnsiTheme="minorHAnsi" w:cstheme="minorHAnsi"/>
        </w:rPr>
        <w:tab/>
        <w:t xml:space="preserve">x </w:t>
      </w:r>
      <w:bookmarkEnd w:id="23"/>
      <w:r w:rsidR="003E1FF7" w:rsidRPr="00983EDA">
        <w:rPr>
          <w:rFonts w:asciiTheme="minorHAnsi" w:hAnsiTheme="minorHAnsi" w:cstheme="minorHAnsi"/>
        </w:rPr>
        <w:t>60</w:t>
      </w:r>
    </w:p>
    <w:p w14:paraId="539A1502" w14:textId="77777777" w:rsidR="00104CA6" w:rsidRPr="00983EDA" w:rsidRDefault="00011B91" w:rsidP="00983EDA">
      <w:pPr>
        <w:pStyle w:val="Teksttreci50"/>
        <w:shd w:val="clear" w:color="auto" w:fill="auto"/>
        <w:spacing w:before="0" w:line="360" w:lineRule="auto"/>
        <w:rPr>
          <w:rFonts w:asciiTheme="minorHAnsi" w:hAnsiTheme="minorHAnsi" w:cstheme="minorHAnsi"/>
          <w:sz w:val="24"/>
          <w:szCs w:val="24"/>
        </w:rPr>
      </w:pPr>
      <w:r w:rsidRPr="00983EDA">
        <w:rPr>
          <w:rStyle w:val="Teksttreci512pt"/>
          <w:rFonts w:asciiTheme="minorHAnsi" w:hAnsiTheme="minorHAnsi" w:cstheme="minorHAnsi"/>
          <w:b/>
          <w:bCs/>
        </w:rPr>
        <w:t>C</w:t>
      </w:r>
      <w:r w:rsidRPr="00983EDA">
        <w:rPr>
          <w:rStyle w:val="Teksttreci5Maelitery"/>
          <w:rFonts w:asciiTheme="minorHAnsi" w:hAnsiTheme="minorHAnsi" w:cstheme="minorHAnsi"/>
          <w:b/>
          <w:bCs/>
          <w:sz w:val="24"/>
          <w:szCs w:val="24"/>
        </w:rPr>
        <w:t>ob</w:t>
      </w:r>
    </w:p>
    <w:p w14:paraId="5924C551" w14:textId="77777777" w:rsidR="00104CA6" w:rsidRPr="00983EDA" w:rsidRDefault="00011B91" w:rsidP="00983EDA">
      <w:pPr>
        <w:pStyle w:val="Teksttreci60"/>
        <w:shd w:val="clear" w:color="auto" w:fill="auto"/>
        <w:spacing w:before="0" w:line="360" w:lineRule="auto"/>
        <w:ind w:left="40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Gdzie:</w:t>
      </w:r>
    </w:p>
    <w:p w14:paraId="72B29B3A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400" w:firstLine="360"/>
        <w:jc w:val="left"/>
        <w:rPr>
          <w:rFonts w:asciiTheme="minorHAnsi" w:hAnsiTheme="minorHAnsi" w:cstheme="minorHAnsi"/>
        </w:rPr>
      </w:pPr>
      <w:r w:rsidRPr="00983EDA">
        <w:rPr>
          <w:rStyle w:val="Teksttreci2Pogrubienie"/>
          <w:rFonts w:asciiTheme="minorHAnsi" w:hAnsiTheme="minorHAnsi" w:cstheme="minorHAnsi"/>
        </w:rPr>
        <w:t xml:space="preserve">KC </w:t>
      </w:r>
      <w:r w:rsidRPr="00983EDA">
        <w:rPr>
          <w:rFonts w:asciiTheme="minorHAnsi" w:hAnsiTheme="minorHAnsi" w:cstheme="minorHAnsi"/>
        </w:rPr>
        <w:t>- ilość punktów przyznanych Wykonawcy</w:t>
      </w:r>
    </w:p>
    <w:p w14:paraId="48F9E200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400" w:firstLine="360"/>
        <w:jc w:val="left"/>
        <w:rPr>
          <w:rFonts w:asciiTheme="minorHAnsi" w:hAnsiTheme="minorHAnsi" w:cstheme="minorHAnsi"/>
        </w:rPr>
      </w:pPr>
      <w:r w:rsidRPr="00983EDA">
        <w:rPr>
          <w:rStyle w:val="Teksttreci2Pogrubienie"/>
          <w:rFonts w:asciiTheme="minorHAnsi" w:hAnsiTheme="minorHAnsi" w:cstheme="minorHAnsi"/>
        </w:rPr>
        <w:t>C</w:t>
      </w:r>
      <w:r w:rsidRPr="00983EDA">
        <w:rPr>
          <w:rFonts w:asciiTheme="minorHAnsi" w:hAnsiTheme="minorHAnsi" w:cstheme="minorHAnsi"/>
          <w:vertAlign w:val="subscript"/>
        </w:rPr>
        <w:t>N</w:t>
      </w:r>
      <w:r w:rsidRPr="00983EDA">
        <w:rPr>
          <w:rFonts w:asciiTheme="minorHAnsi" w:hAnsiTheme="minorHAnsi" w:cstheme="minorHAnsi"/>
        </w:rPr>
        <w:t xml:space="preserve"> - najniższa cena ofertowa brutto poszczególnego pakietu</w:t>
      </w:r>
    </w:p>
    <w:p w14:paraId="3560036D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400" w:firstLine="360"/>
        <w:jc w:val="left"/>
        <w:rPr>
          <w:rFonts w:asciiTheme="minorHAnsi" w:hAnsiTheme="minorHAnsi" w:cstheme="minorHAnsi"/>
        </w:rPr>
      </w:pPr>
      <w:r w:rsidRPr="00983EDA">
        <w:rPr>
          <w:rStyle w:val="Teksttreci2Pogrubienie"/>
          <w:rFonts w:asciiTheme="minorHAnsi" w:hAnsiTheme="minorHAnsi" w:cstheme="minorHAnsi"/>
        </w:rPr>
        <w:t>C</w:t>
      </w:r>
      <w:r w:rsidRPr="00983EDA">
        <w:rPr>
          <w:rFonts w:asciiTheme="minorHAnsi" w:hAnsiTheme="minorHAnsi" w:cstheme="minorHAnsi"/>
          <w:vertAlign w:val="subscript"/>
        </w:rPr>
        <w:t>OB</w:t>
      </w:r>
      <w:r w:rsidRPr="00983EDA">
        <w:rPr>
          <w:rFonts w:asciiTheme="minorHAnsi" w:hAnsiTheme="minorHAnsi" w:cstheme="minorHAnsi"/>
        </w:rPr>
        <w:t xml:space="preserve"> - cena ofertowa brutto poszczególnego pakietu w ofercie badanej</w:t>
      </w:r>
    </w:p>
    <w:p w14:paraId="3F7035E1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udzieli zamówienia Wykonawcy, którego oferta będzie odpowiadała wszystkim wymaganiom przedstawionym w ustawie oraz SIWZ i zostanie oceniona jako najkorzystniejsza w oparciu o podane kryterium wyboru.</w:t>
      </w:r>
    </w:p>
    <w:p w14:paraId="4ECFC4F1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hAnsiTheme="minorHAnsi" w:cstheme="minorHAnsi"/>
          <w:b/>
          <w:color w:val="auto"/>
          <w:lang w:bidi="ar-SA"/>
        </w:rPr>
        <w:t>Kryterium II – 40 pkt</w:t>
      </w:r>
      <w:r w:rsidR="00825C65" w:rsidRPr="00983EDA">
        <w:rPr>
          <w:rFonts w:asciiTheme="minorHAnsi" w:hAnsiTheme="minorHAnsi" w:cstheme="minorHAnsi"/>
          <w:color w:val="auto"/>
          <w:lang w:bidi="ar-SA"/>
        </w:rPr>
        <w:t>.</w:t>
      </w:r>
      <w:r w:rsidRPr="00983EDA">
        <w:rPr>
          <w:rFonts w:asciiTheme="minorHAnsi" w:hAnsiTheme="minorHAnsi" w:cstheme="minorHAnsi"/>
          <w:color w:val="auto"/>
          <w:lang w:bidi="ar-SA"/>
        </w:rPr>
        <w:t xml:space="preserve"> Kryterium okres płatności faktury 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KP – ocena będzie przeprowadzona na podstawie</w:t>
      </w:r>
      <w:r w:rsidR="00825C65" w:rsidRPr="00983EDA">
        <w:rPr>
          <w:rFonts w:asciiTheme="minorHAnsi" w:eastAsia="CIDFont+F4" w:hAnsiTheme="minorHAnsi" w:cstheme="minorHAnsi"/>
          <w:color w:val="auto"/>
          <w:lang w:bidi="ar-SA"/>
        </w:rPr>
        <w:t>:</w:t>
      </w:r>
    </w:p>
    <w:p w14:paraId="13C320FA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długości terminu podanego przez Wykonawcę w ofercie, przy czym najkrótszy możliwy okres gwarancji</w:t>
      </w:r>
    </w:p>
    <w:p w14:paraId="3FD4DEFA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jakości wynosi 14 dni, a najdłuższy możliwy okres płatności faktury wynosi 30 dni. Wykonawca w ofercie</w:t>
      </w:r>
    </w:p>
    <w:p w14:paraId="647AF396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poda o ile dni przedłuża okres płatności faktury ponad wymagane min. 14 dni. Proponowane przedłużenie</w:t>
      </w:r>
      <w:r w:rsidR="00825C65" w:rsidRPr="00983EDA">
        <w:rPr>
          <w:rFonts w:asciiTheme="minorHAnsi" w:eastAsia="CIDFont+F4" w:hAnsiTheme="minorHAnsi" w:cstheme="minorHAnsi"/>
          <w:color w:val="auto"/>
          <w:lang w:bidi="ar-SA"/>
        </w:rPr>
        <w:t xml:space="preserve"> 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płatności faktury należy podać odpowiednio o 8, lub 16 dni. Podanie przedłużenia płatności faktury o większą</w:t>
      </w:r>
      <w:r w:rsidR="00825C65" w:rsidRPr="00983EDA">
        <w:rPr>
          <w:rFonts w:asciiTheme="minorHAnsi" w:eastAsia="CIDFont+F4" w:hAnsiTheme="minorHAnsi" w:cstheme="minorHAnsi"/>
          <w:color w:val="auto"/>
          <w:lang w:bidi="ar-SA"/>
        </w:rPr>
        <w:t xml:space="preserve"> 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ilość dni niż 16 będzie skutkowało przyjęciem 30 dni. W przypadku podania ilości dni przedłużenia płatności</w:t>
      </w:r>
      <w:r w:rsidR="00825C65" w:rsidRPr="00983EDA">
        <w:rPr>
          <w:rFonts w:asciiTheme="minorHAnsi" w:eastAsia="CIDFont+F4" w:hAnsiTheme="minorHAnsi" w:cstheme="minorHAnsi"/>
          <w:color w:val="auto"/>
          <w:lang w:bidi="ar-SA"/>
        </w:rPr>
        <w:t xml:space="preserve"> i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nnej niż wskazane powyżej, Zamawiający zaokrągli w dół ilość dni do najbliższej granicy określonej przy</w:t>
      </w:r>
      <w:r w:rsidR="00825C65" w:rsidRPr="00983EDA">
        <w:rPr>
          <w:rFonts w:asciiTheme="minorHAnsi" w:eastAsia="CIDFont+F4" w:hAnsiTheme="minorHAnsi" w:cstheme="minorHAnsi"/>
          <w:color w:val="auto"/>
          <w:lang w:bidi="ar-SA"/>
        </w:rPr>
        <w:t xml:space="preserve"> 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punktacji i przyjmie odpowiednią ilość punktów dla danego pułapu. Ilość punktów w kryterium płatności</w:t>
      </w:r>
      <w:r w:rsidR="00D84B72" w:rsidRPr="00983EDA">
        <w:rPr>
          <w:rFonts w:asciiTheme="minorHAnsi" w:eastAsia="CIDFont+F4" w:hAnsiTheme="minorHAnsi" w:cstheme="minorHAnsi"/>
          <w:color w:val="auto"/>
          <w:lang w:bidi="ar-SA"/>
        </w:rPr>
        <w:t xml:space="preserve"> f</w:t>
      </w:r>
      <w:r w:rsidRPr="00983EDA">
        <w:rPr>
          <w:rFonts w:asciiTheme="minorHAnsi" w:eastAsia="CIDFont+F4" w:hAnsiTheme="minorHAnsi" w:cstheme="minorHAnsi"/>
          <w:color w:val="auto"/>
          <w:lang w:bidi="ar-SA"/>
        </w:rPr>
        <w:t>aktury obliczona zostanie na podstawie poniższego schematu:</w:t>
      </w:r>
    </w:p>
    <w:p w14:paraId="5BDFA85E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lastRenderedPageBreak/>
        <w:t>- za przedłużenie minimalnej płatności faktury o 0 dni Wykonawca otrzyma dodatkowo 0 pkt.,</w:t>
      </w:r>
    </w:p>
    <w:p w14:paraId="2E4B070D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- za przedłużenie minimalnej płatności faktury o 8 dni Wykonawca otrzyma dodatkowo 20 pkt.,</w:t>
      </w:r>
    </w:p>
    <w:p w14:paraId="0F5A3C97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- za przedłużenie minimalnej płatności faktury o 16 dni Wykonawca otrzyma dodatkowo 40 pkt.,</w:t>
      </w:r>
    </w:p>
    <w:p w14:paraId="13D32F8B" w14:textId="77777777" w:rsidR="00B8269F" w:rsidRPr="00983EDA" w:rsidRDefault="00B8269F" w:rsidP="00983EDA">
      <w:pPr>
        <w:widowControl/>
        <w:autoSpaceDE w:val="0"/>
        <w:autoSpaceDN w:val="0"/>
        <w:adjustRightInd w:val="0"/>
        <w:spacing w:line="360" w:lineRule="auto"/>
        <w:rPr>
          <w:rFonts w:asciiTheme="minorHAnsi" w:eastAsia="CIDFont+F4" w:hAnsiTheme="minorHAnsi" w:cstheme="minorHAnsi"/>
          <w:color w:val="auto"/>
          <w:lang w:bidi="ar-SA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Końcową ocenę punktową oferty stanowić będzie suma punktów uzyskanych przez ofertę w poszczególnych</w:t>
      </w:r>
    </w:p>
    <w:p w14:paraId="27D3B44D" w14:textId="77777777" w:rsidR="00B8269F" w:rsidRPr="00983EDA" w:rsidRDefault="00B8269F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eastAsia="CIDFont+F4" w:hAnsiTheme="minorHAnsi" w:cstheme="minorHAnsi"/>
          <w:color w:val="auto"/>
          <w:lang w:bidi="ar-SA"/>
        </w:rPr>
        <w:t>kryteriach: K = KC + KP Najkorzystniejsza oferta to ta która otrzyma największą ilość punktów</w:t>
      </w:r>
    </w:p>
    <w:p w14:paraId="7FB8A86A" w14:textId="77777777" w:rsidR="00104CA6" w:rsidRPr="00983EDA" w:rsidRDefault="00011B91" w:rsidP="00983EDA">
      <w:pPr>
        <w:pStyle w:val="Teksttreci40"/>
        <w:shd w:val="clear" w:color="auto" w:fill="auto"/>
        <w:spacing w:before="0" w:line="360" w:lineRule="auto"/>
        <w:ind w:left="1480" w:hanging="148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XVIII Informacja o formalnościach, jakie zostaną dopełnione po wyborze ofert w celu zawarcia umowy w sprawie zamówienia publicznego:</w:t>
      </w:r>
    </w:p>
    <w:p w14:paraId="6A21DE6B" w14:textId="77777777" w:rsidR="00104CA6" w:rsidRPr="00983EDA" w:rsidRDefault="00011B91" w:rsidP="00983EDA">
      <w:pPr>
        <w:pStyle w:val="Teksttreci20"/>
        <w:numPr>
          <w:ilvl w:val="0"/>
          <w:numId w:val="10"/>
        </w:numPr>
        <w:shd w:val="clear" w:color="auto" w:fill="auto"/>
        <w:tabs>
          <w:tab w:val="left" w:pos="738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zawrze umowę w sprawie zamówienia publicznego w terminie nie krótszym niż 5 dni od dnia przesłania zawiadomienia o wyborze najkorzystniejszej oferty, jeżeli zawiadomienie to zostało przesłane w sposób określony w art.27 ust.2</w:t>
      </w:r>
    </w:p>
    <w:p w14:paraId="305EAF13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left="400" w:firstLine="360"/>
        <w:jc w:val="left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(tj . faksem lub drogą elektroniczną) albo 10 dni - jeśli zostało przesłane w inny sposób.</w:t>
      </w:r>
    </w:p>
    <w:p w14:paraId="3B6F3D93" w14:textId="77777777" w:rsidR="00104CA6" w:rsidRPr="00983EDA" w:rsidRDefault="00011B91" w:rsidP="00983EDA">
      <w:pPr>
        <w:pStyle w:val="Teksttreci20"/>
        <w:numPr>
          <w:ilvl w:val="0"/>
          <w:numId w:val="10"/>
        </w:numPr>
        <w:shd w:val="clear" w:color="auto" w:fill="auto"/>
        <w:tabs>
          <w:tab w:val="left" w:pos="748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może zawrzeć umowę w sprawie zamówienia publicznego przed upływem terminów, o którym mowa w ust. 1, jeżeli w postępowaniu o udzielenie zamówienia zostanie złożona tylko jedna oferta.</w:t>
      </w:r>
    </w:p>
    <w:p w14:paraId="359A09CB" w14:textId="77777777" w:rsidR="00104CA6" w:rsidRPr="00983EDA" w:rsidRDefault="00AA07F7" w:rsidP="00983EDA">
      <w:pPr>
        <w:pStyle w:val="Teksttreci40"/>
        <w:shd w:val="clear" w:color="auto" w:fill="auto"/>
        <w:spacing w:before="0" w:line="360" w:lineRule="auto"/>
        <w:ind w:left="1480" w:hanging="14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Rozdział XVIII </w:t>
      </w:r>
      <w:r w:rsidR="00011B91" w:rsidRPr="00983EDA">
        <w:rPr>
          <w:rFonts w:asciiTheme="minorHAnsi" w:hAnsiTheme="minorHAnsi" w:cstheme="minorHAnsi"/>
        </w:rPr>
        <w:t xml:space="preserve"> Wymagania dotyczące zabezpieczenia należytego wykonania umowy:</w:t>
      </w:r>
    </w:p>
    <w:p w14:paraId="71767EF8" w14:textId="77777777" w:rsidR="00293A57" w:rsidRPr="00983EDA" w:rsidRDefault="00293A57" w:rsidP="00983EDA">
      <w:pPr>
        <w:pStyle w:val="Teksttreci40"/>
        <w:shd w:val="clear" w:color="auto" w:fill="auto"/>
        <w:spacing w:before="0" w:line="360" w:lineRule="auto"/>
        <w:ind w:left="1480" w:hanging="1480"/>
        <w:rPr>
          <w:rFonts w:asciiTheme="minorHAnsi" w:hAnsiTheme="minorHAnsi" w:cstheme="minorHAnsi"/>
          <w:b w:val="0"/>
        </w:rPr>
      </w:pPr>
      <w:r w:rsidRPr="00983EDA">
        <w:rPr>
          <w:rFonts w:asciiTheme="minorHAnsi" w:hAnsiTheme="minorHAnsi" w:cstheme="minorHAnsi"/>
          <w:b w:val="0"/>
        </w:rPr>
        <w:t>Zamawiający nie przewiduje wniesienia zabezpieczenia należytego wykonania umowy.</w:t>
      </w:r>
    </w:p>
    <w:p w14:paraId="69F1E235" w14:textId="77777777" w:rsidR="00293A57" w:rsidRPr="00983EDA" w:rsidRDefault="00293A57" w:rsidP="00983EDA">
      <w:pPr>
        <w:pStyle w:val="Teksttreci40"/>
        <w:shd w:val="clear" w:color="auto" w:fill="auto"/>
        <w:spacing w:before="0" w:line="360" w:lineRule="auto"/>
        <w:ind w:firstLine="708"/>
        <w:rPr>
          <w:rFonts w:asciiTheme="minorHAnsi" w:hAnsiTheme="minorHAnsi" w:cstheme="minorHAnsi"/>
        </w:rPr>
      </w:pPr>
    </w:p>
    <w:p w14:paraId="7F7FFDAA" w14:textId="77777777" w:rsidR="00104CA6" w:rsidRPr="00983EDA" w:rsidRDefault="00011B91" w:rsidP="00983EDA">
      <w:pPr>
        <w:pStyle w:val="Teksttreci40"/>
        <w:shd w:val="clear" w:color="auto" w:fill="auto"/>
        <w:spacing w:before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</w:t>
      </w:r>
      <w:r w:rsidR="00AA07F7">
        <w:rPr>
          <w:rFonts w:asciiTheme="minorHAnsi" w:hAnsiTheme="minorHAnsi" w:cstheme="minorHAnsi"/>
        </w:rPr>
        <w:t>I</w:t>
      </w:r>
      <w:r w:rsidRPr="00983EDA">
        <w:rPr>
          <w:rFonts w:asciiTheme="minorHAnsi" w:hAnsiTheme="minorHAnsi" w:cstheme="minorHAnsi"/>
        </w:rPr>
        <w:t>X Istotne postanowienia umowy w sprawie zamówienia publicznego:</w:t>
      </w:r>
    </w:p>
    <w:p w14:paraId="6C3370F8" w14:textId="77777777" w:rsidR="00293A57" w:rsidRPr="00983EDA" w:rsidRDefault="00293A57" w:rsidP="00983EDA">
      <w:pPr>
        <w:pStyle w:val="Teksttreci40"/>
        <w:shd w:val="clear" w:color="auto" w:fill="auto"/>
        <w:spacing w:before="0" w:line="360" w:lineRule="auto"/>
        <w:ind w:firstLine="0"/>
        <w:rPr>
          <w:rFonts w:asciiTheme="minorHAnsi" w:hAnsiTheme="minorHAnsi" w:cstheme="minorHAnsi"/>
        </w:rPr>
      </w:pPr>
    </w:p>
    <w:p w14:paraId="0C81D102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58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 xml:space="preserve">W wyniku postępowania zostanie zawarta umowa na każde zadanie osobno, której wzór stanowi integralną część specyfikacji istotnych warunków zamówienia - </w:t>
      </w:r>
      <w:r w:rsidRPr="00983EDA">
        <w:rPr>
          <w:rStyle w:val="Teksttreci2Pogrubienie"/>
          <w:rFonts w:asciiTheme="minorHAnsi" w:hAnsiTheme="minorHAnsi" w:cstheme="minorHAnsi"/>
        </w:rPr>
        <w:t xml:space="preserve">załącznik nr 4 </w:t>
      </w:r>
      <w:r w:rsidRPr="00983EDA">
        <w:rPr>
          <w:rFonts w:asciiTheme="minorHAnsi" w:hAnsiTheme="minorHAnsi" w:cstheme="minorHAnsi"/>
        </w:rPr>
        <w:t>do SIWZ.</w:t>
      </w:r>
    </w:p>
    <w:p w14:paraId="6B3BF764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Zamawiający dopuszcza możliwość zmiany postanowień zawartej umowy w stosunku do treści oferty w następujących sytuacjach:</w:t>
      </w:r>
    </w:p>
    <w:p w14:paraId="768EA3F9" w14:textId="77777777" w:rsidR="00104CA6" w:rsidRPr="00983EDA" w:rsidRDefault="00011B91" w:rsidP="00983EDA">
      <w:pPr>
        <w:pStyle w:val="Teksttreci20"/>
        <w:numPr>
          <w:ilvl w:val="0"/>
          <w:numId w:val="11"/>
        </w:numPr>
        <w:shd w:val="clear" w:color="auto" w:fill="auto"/>
        <w:tabs>
          <w:tab w:val="left" w:pos="738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zmiany ceny jednostkowej towaru spowodowanej zmianą stawki podatku od towarów i usług VAT,</w:t>
      </w:r>
    </w:p>
    <w:p w14:paraId="59356FFB" w14:textId="77777777" w:rsidR="00104CA6" w:rsidRPr="00983EDA" w:rsidRDefault="00011B91" w:rsidP="00983EDA">
      <w:pPr>
        <w:pStyle w:val="Teksttreci20"/>
        <w:numPr>
          <w:ilvl w:val="0"/>
          <w:numId w:val="11"/>
        </w:numPr>
        <w:shd w:val="clear" w:color="auto" w:fill="auto"/>
        <w:tabs>
          <w:tab w:val="left" w:pos="748"/>
        </w:tabs>
        <w:spacing w:before="0" w:after="0" w:line="360" w:lineRule="auto"/>
        <w:ind w:left="760" w:hanging="36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lastRenderedPageBreak/>
        <w:t>z powodu działań osób trzecich uniemożliwiających wykonanie dostawy, które to działania nie są konsekwencją winy którejkolwiek ze stron.</w:t>
      </w:r>
    </w:p>
    <w:p w14:paraId="7215D901" w14:textId="77777777" w:rsidR="00483C70" w:rsidRPr="00983EDA" w:rsidRDefault="00483C70" w:rsidP="00983EDA">
      <w:pPr>
        <w:pStyle w:val="Teksttreci20"/>
        <w:shd w:val="clear" w:color="auto" w:fill="auto"/>
        <w:tabs>
          <w:tab w:val="left" w:pos="748"/>
        </w:tabs>
        <w:spacing w:before="0" w:after="0" w:line="360" w:lineRule="auto"/>
        <w:ind w:firstLine="0"/>
        <w:rPr>
          <w:rFonts w:asciiTheme="minorHAnsi" w:hAnsiTheme="minorHAnsi" w:cstheme="minorHAnsi"/>
        </w:rPr>
      </w:pPr>
    </w:p>
    <w:p w14:paraId="4B32FFFC" w14:textId="77777777" w:rsidR="00483C70" w:rsidRPr="00983EDA" w:rsidRDefault="00483C70" w:rsidP="00983EDA">
      <w:pPr>
        <w:pStyle w:val="Teksttreci20"/>
        <w:shd w:val="clear" w:color="auto" w:fill="auto"/>
        <w:tabs>
          <w:tab w:val="left" w:pos="748"/>
        </w:tabs>
        <w:spacing w:before="0" w:after="0" w:line="360" w:lineRule="auto"/>
        <w:ind w:firstLine="0"/>
        <w:rPr>
          <w:rFonts w:asciiTheme="minorHAnsi" w:hAnsiTheme="minorHAnsi" w:cstheme="minorHAnsi"/>
        </w:rPr>
      </w:pPr>
    </w:p>
    <w:p w14:paraId="7E9353DD" w14:textId="77777777" w:rsidR="00483C70" w:rsidRPr="00983EDA" w:rsidRDefault="00483C70" w:rsidP="00983EDA">
      <w:pPr>
        <w:pStyle w:val="Teksttreci40"/>
        <w:shd w:val="clear" w:color="auto" w:fill="auto"/>
        <w:spacing w:before="0" w:line="360" w:lineRule="auto"/>
        <w:ind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Rozdział XX</w:t>
      </w:r>
      <w:r w:rsidR="00402BD2">
        <w:rPr>
          <w:rFonts w:asciiTheme="minorHAnsi" w:hAnsiTheme="minorHAnsi" w:cstheme="minorHAnsi"/>
        </w:rPr>
        <w:t xml:space="preserve"> </w:t>
      </w:r>
      <w:r w:rsidRPr="00983EDA">
        <w:rPr>
          <w:rFonts w:asciiTheme="minorHAnsi" w:hAnsiTheme="minorHAnsi" w:cstheme="minorHAnsi"/>
        </w:rPr>
        <w:t xml:space="preserve"> Inne informacje:</w:t>
      </w:r>
    </w:p>
    <w:p w14:paraId="75054602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708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Nie przewiduje się :</w:t>
      </w:r>
    </w:p>
    <w:p w14:paraId="665BBD53" w14:textId="77777777" w:rsidR="00104CA6" w:rsidRPr="00983EDA" w:rsidRDefault="00011B91" w:rsidP="00983EDA">
      <w:pPr>
        <w:pStyle w:val="Teksttreci20"/>
        <w:numPr>
          <w:ilvl w:val="0"/>
          <w:numId w:val="12"/>
        </w:numPr>
        <w:shd w:val="clear" w:color="auto" w:fill="auto"/>
        <w:tabs>
          <w:tab w:val="left" w:pos="1090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zawarcia umowy ramowej,</w:t>
      </w:r>
    </w:p>
    <w:p w14:paraId="687B0A11" w14:textId="77777777" w:rsidR="00104CA6" w:rsidRPr="00983EDA" w:rsidRDefault="00011B91" w:rsidP="00983EDA">
      <w:pPr>
        <w:pStyle w:val="Teksttreci20"/>
        <w:numPr>
          <w:ilvl w:val="0"/>
          <w:numId w:val="12"/>
        </w:numPr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ustanowienia dynamicznego systemu zakupów,</w:t>
      </w:r>
    </w:p>
    <w:p w14:paraId="533E241D" w14:textId="77777777" w:rsidR="00104CA6" w:rsidRPr="00983EDA" w:rsidRDefault="00011B91" w:rsidP="00983EDA">
      <w:pPr>
        <w:pStyle w:val="Teksttreci20"/>
        <w:numPr>
          <w:ilvl w:val="0"/>
          <w:numId w:val="12"/>
        </w:numPr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wyboru najkorzystniejszej oferty z zastosowaniem aukcji elektronicznej.</w:t>
      </w:r>
    </w:p>
    <w:p w14:paraId="11FC42A2" w14:textId="77777777" w:rsidR="00104CA6" w:rsidRPr="00983EDA" w:rsidRDefault="00402BD2" w:rsidP="00983EDA">
      <w:pPr>
        <w:pStyle w:val="Nagwek10"/>
        <w:keepNext/>
        <w:keepLines/>
        <w:shd w:val="clear" w:color="auto" w:fill="auto"/>
        <w:spacing w:after="0" w:line="360" w:lineRule="auto"/>
        <w:ind w:left="1660"/>
        <w:rPr>
          <w:rFonts w:asciiTheme="minorHAnsi" w:hAnsiTheme="minorHAnsi" w:cstheme="minorHAnsi"/>
        </w:rPr>
      </w:pPr>
      <w:bookmarkStart w:id="24" w:name="bookmark24"/>
      <w:r>
        <w:rPr>
          <w:rFonts w:asciiTheme="minorHAnsi" w:hAnsiTheme="minorHAnsi" w:cstheme="minorHAnsi"/>
        </w:rPr>
        <w:t>Rozdział XX</w:t>
      </w:r>
      <w:r w:rsidR="00011B91" w:rsidRPr="00983EDA">
        <w:rPr>
          <w:rFonts w:asciiTheme="minorHAnsi" w:hAnsiTheme="minorHAnsi" w:cstheme="minorHAnsi"/>
        </w:rPr>
        <w:t>I Pouczenie o środkach ochrony prawnej przysługujących Wykonawcy w toku postępowania o udzielenie zamówienia:</w:t>
      </w:r>
      <w:bookmarkEnd w:id="24"/>
    </w:p>
    <w:p w14:paraId="1594E904" w14:textId="77777777" w:rsidR="00104CA6" w:rsidRPr="00983EDA" w:rsidRDefault="00011B91" w:rsidP="00983EDA">
      <w:pPr>
        <w:pStyle w:val="Teksttreci20"/>
        <w:shd w:val="clear" w:color="auto" w:fill="auto"/>
        <w:spacing w:before="0" w:after="0" w:line="360" w:lineRule="auto"/>
        <w:ind w:firstLine="58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Środki ochrony prawnej przysługują Wykonawcy, jeżeli ma lub miał interes w uzyskaniu danego zamówienia oraz poniósł lub może ponieść szkodę w wyniku naruszenia przez Zamawiającego przepisów ustawy PZP zgodnie z Rozdziałem VI - Środki ochrony prawnej w/w ustawy dla zamówień, których wartość zamówienia jest mniejsza niż kwoty określone w przepisach wydanych na podstawie art. 11 ust. 8.</w:t>
      </w:r>
    </w:p>
    <w:p w14:paraId="0CBBFFB8" w14:textId="77777777" w:rsidR="00104CA6" w:rsidRPr="00983EDA" w:rsidRDefault="00011B91" w:rsidP="00983EDA">
      <w:pPr>
        <w:pStyle w:val="Nagwek10"/>
        <w:keepNext/>
        <w:keepLines/>
        <w:shd w:val="clear" w:color="auto" w:fill="auto"/>
        <w:spacing w:after="0" w:line="360" w:lineRule="auto"/>
        <w:ind w:left="1660"/>
        <w:rPr>
          <w:rFonts w:asciiTheme="minorHAnsi" w:hAnsiTheme="minorHAnsi" w:cstheme="minorHAnsi"/>
        </w:rPr>
      </w:pPr>
      <w:bookmarkStart w:id="25" w:name="bookmark25"/>
      <w:r w:rsidRPr="00983EDA">
        <w:rPr>
          <w:rFonts w:asciiTheme="minorHAnsi" w:hAnsiTheme="minorHAnsi" w:cstheme="minorHAnsi"/>
        </w:rPr>
        <w:t>Rozdział XXIII Załączniki do SIWZ:</w:t>
      </w:r>
      <w:bookmarkEnd w:id="25"/>
    </w:p>
    <w:p w14:paraId="234DF157" w14:textId="36E75E07" w:rsidR="008A6E22" w:rsidRPr="00983EDA" w:rsidRDefault="00492FAB" w:rsidP="00983EDA">
      <w:pPr>
        <w:pStyle w:val="Teksttreci20"/>
        <w:numPr>
          <w:ilvl w:val="0"/>
          <w:numId w:val="13"/>
        </w:numPr>
        <w:shd w:val="clear" w:color="auto" w:fill="auto"/>
        <w:tabs>
          <w:tab w:val="left" w:pos="1090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bidi="ar-SA"/>
        </w:rPr>
        <mc:AlternateContent>
          <mc:Choice Requires="wps">
            <w:drawing>
              <wp:anchor distT="118745" distB="1238885" distL="624840" distR="685800" simplePos="0" relativeHeight="377487104" behindDoc="1" locked="0" layoutInCell="1" allowOverlap="1" wp14:anchorId="4AAAE0C4" wp14:editId="6D0D6BA4">
                <wp:simplePos x="0" y="0"/>
                <wp:positionH relativeFrom="margin">
                  <wp:posOffset>3072765</wp:posOffset>
                </wp:positionH>
                <wp:positionV relativeFrom="paragraph">
                  <wp:posOffset>109220</wp:posOffset>
                </wp:positionV>
                <wp:extent cx="2009775" cy="347980"/>
                <wp:effectExtent l="0" t="0" r="0" b="0"/>
                <wp:wrapSquare wrapText="left"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7243D" w14:textId="77777777" w:rsidR="00F301B2" w:rsidRPr="008A6E22" w:rsidRDefault="00F301B2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8A6E22">
                              <w:rPr>
                                <w:sz w:val="18"/>
                                <w:szCs w:val="18"/>
                              </w:rPr>
                              <w:t xml:space="preserve">5. Formularz cenowy  </w:t>
                            </w:r>
                          </w:p>
                          <w:p w14:paraId="1FC5F561" w14:textId="77777777" w:rsidR="00F301B2" w:rsidRPr="008A6E22" w:rsidRDefault="00F301B2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8A6E22">
                              <w:rPr>
                                <w:i/>
                                <w:sz w:val="18"/>
                                <w:szCs w:val="18"/>
                              </w:rPr>
                              <w:t>załączniki 1a, 1b, 1c,1d.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, 1e, 1f, 1g, 1h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AE0C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41.95pt;margin-top:8.6pt;width:158.25pt;height:27.4pt;z-index:-125829376;visibility:visible;mso-wrap-style:square;mso-width-percent:0;mso-height-percent:0;mso-wrap-distance-left:49.2pt;mso-wrap-distance-top:9.35pt;mso-wrap-distance-right:54pt;mso-wrap-distance-bottom:97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" filled="f" stroked="f">
                <v:textbox style="mso-fit-shape-to-text:t" inset="0,0,0,0">
                  <w:txbxContent>
                    <w:p w14:paraId="11C7243D" w14:textId="77777777" w:rsidR="00F301B2" w:rsidRPr="008A6E22" w:rsidRDefault="00F301B2">
                      <w:pPr>
                        <w:pStyle w:val="Teksttreci20"/>
                        <w:shd w:val="clear" w:color="auto" w:fill="auto"/>
                        <w:spacing w:before="0" w:after="0"/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8A6E22">
                        <w:rPr>
                          <w:sz w:val="18"/>
                          <w:szCs w:val="18"/>
                        </w:rPr>
                        <w:t xml:space="preserve">5. Formularz cenowy  </w:t>
                      </w:r>
                    </w:p>
                    <w:p w14:paraId="1FC5F561" w14:textId="77777777" w:rsidR="00F301B2" w:rsidRPr="008A6E22" w:rsidRDefault="00F301B2">
                      <w:pPr>
                        <w:pStyle w:val="Teksttreci20"/>
                        <w:shd w:val="clear" w:color="auto" w:fill="auto"/>
                        <w:spacing w:before="0" w:after="0"/>
                        <w:ind w:firstLine="0"/>
                        <w:jc w:val="left"/>
                        <w:rPr>
                          <w:i/>
                          <w:sz w:val="20"/>
                          <w:szCs w:val="20"/>
                        </w:rPr>
                      </w:pPr>
                      <w:r w:rsidRPr="008A6E22">
                        <w:rPr>
                          <w:i/>
                          <w:sz w:val="18"/>
                          <w:szCs w:val="18"/>
                        </w:rPr>
                        <w:t>załączniki 1a, 1b, 1c,1d.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, 1e, 1f, 1g, 1h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011B91" w:rsidRPr="00983EDA">
        <w:rPr>
          <w:rFonts w:asciiTheme="minorHAnsi" w:hAnsiTheme="minorHAnsi" w:cstheme="minorHAnsi"/>
        </w:rPr>
        <w:t>Formularz ofertowy</w:t>
      </w:r>
    </w:p>
    <w:p w14:paraId="003052A1" w14:textId="77777777" w:rsidR="00104CA6" w:rsidRPr="00983EDA" w:rsidRDefault="008A6E22" w:rsidP="00983EDA">
      <w:pPr>
        <w:pStyle w:val="Teksttreci20"/>
        <w:shd w:val="clear" w:color="auto" w:fill="auto"/>
        <w:tabs>
          <w:tab w:val="left" w:pos="1090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  <w:i/>
        </w:rPr>
        <w:t>załącznik Nr</w:t>
      </w:r>
      <w:r w:rsidR="006635A7" w:rsidRPr="00983EDA">
        <w:rPr>
          <w:rFonts w:asciiTheme="minorHAnsi" w:hAnsiTheme="minorHAnsi" w:cstheme="minorHAnsi"/>
          <w:i/>
        </w:rPr>
        <w:t xml:space="preserve"> 1</w:t>
      </w:r>
    </w:p>
    <w:p w14:paraId="58DE8A8E" w14:textId="77777777" w:rsidR="00104CA6" w:rsidRPr="00983EDA" w:rsidRDefault="00011B91" w:rsidP="00983EDA">
      <w:pPr>
        <w:pStyle w:val="Teksttreci20"/>
        <w:numPr>
          <w:ilvl w:val="0"/>
          <w:numId w:val="13"/>
        </w:numPr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Oświadczenie z art. 22</w:t>
      </w:r>
    </w:p>
    <w:p w14:paraId="6C765FE6" w14:textId="77777777" w:rsidR="006635A7" w:rsidRPr="00983EDA" w:rsidRDefault="008A6E22" w:rsidP="00983EDA">
      <w:pPr>
        <w:pStyle w:val="Teksttreci20"/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  <w:i/>
        </w:rPr>
      </w:pPr>
      <w:r w:rsidRPr="00983EDA">
        <w:rPr>
          <w:rFonts w:asciiTheme="minorHAnsi" w:hAnsiTheme="minorHAnsi" w:cstheme="minorHAnsi"/>
          <w:i/>
        </w:rPr>
        <w:t>Załącznik Nr</w:t>
      </w:r>
      <w:r w:rsidR="006635A7" w:rsidRPr="00983EDA">
        <w:rPr>
          <w:rFonts w:asciiTheme="minorHAnsi" w:hAnsiTheme="minorHAnsi" w:cstheme="minorHAnsi"/>
          <w:i/>
        </w:rPr>
        <w:t xml:space="preserve"> 2</w:t>
      </w:r>
    </w:p>
    <w:p w14:paraId="1449DB84" w14:textId="77777777" w:rsidR="00104CA6" w:rsidRPr="00983EDA" w:rsidRDefault="00011B91" w:rsidP="00983EDA">
      <w:pPr>
        <w:pStyle w:val="Teksttreci20"/>
        <w:numPr>
          <w:ilvl w:val="0"/>
          <w:numId w:val="13"/>
        </w:numPr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</w:rPr>
      </w:pPr>
      <w:r w:rsidRPr="00983EDA">
        <w:rPr>
          <w:rFonts w:asciiTheme="minorHAnsi" w:hAnsiTheme="minorHAnsi" w:cstheme="minorHAnsi"/>
        </w:rPr>
        <w:t>Oświadczenie z art. 24</w:t>
      </w:r>
    </w:p>
    <w:p w14:paraId="70770C39" w14:textId="77777777" w:rsidR="006635A7" w:rsidRPr="00983EDA" w:rsidRDefault="00971147" w:rsidP="00983EDA">
      <w:pPr>
        <w:pStyle w:val="Teksttreci20"/>
        <w:shd w:val="clear" w:color="auto" w:fill="auto"/>
        <w:tabs>
          <w:tab w:val="left" w:pos="1094"/>
        </w:tabs>
        <w:spacing w:before="0" w:after="0" w:line="360" w:lineRule="auto"/>
        <w:ind w:left="740" w:firstLine="0"/>
        <w:rPr>
          <w:rFonts w:asciiTheme="minorHAnsi" w:hAnsiTheme="minorHAnsi" w:cstheme="minorHAnsi"/>
          <w:i/>
        </w:rPr>
      </w:pPr>
      <w:r w:rsidRPr="00983EDA">
        <w:rPr>
          <w:rFonts w:asciiTheme="minorHAnsi" w:hAnsiTheme="minorHAnsi" w:cstheme="minorHAnsi"/>
          <w:i/>
        </w:rPr>
        <w:t>z</w:t>
      </w:r>
      <w:r w:rsidR="006635A7" w:rsidRPr="00983EDA">
        <w:rPr>
          <w:rFonts w:asciiTheme="minorHAnsi" w:hAnsiTheme="minorHAnsi" w:cstheme="minorHAnsi"/>
          <w:i/>
        </w:rPr>
        <w:t>ałącznik</w:t>
      </w:r>
      <w:r w:rsidR="008A6E22" w:rsidRPr="00983EDA">
        <w:rPr>
          <w:rFonts w:asciiTheme="minorHAnsi" w:hAnsiTheme="minorHAnsi" w:cstheme="minorHAnsi"/>
          <w:i/>
        </w:rPr>
        <w:t xml:space="preserve"> N</w:t>
      </w:r>
      <w:r w:rsidR="006635A7" w:rsidRPr="00983EDA">
        <w:rPr>
          <w:rFonts w:asciiTheme="minorHAnsi" w:hAnsiTheme="minorHAnsi" w:cstheme="minorHAnsi"/>
          <w:i/>
        </w:rPr>
        <w:t>. 3</w:t>
      </w:r>
    </w:p>
    <w:p w14:paraId="221CEC88" w14:textId="288E7745" w:rsidR="00F301B2" w:rsidRPr="00983EDA" w:rsidRDefault="00492FAB" w:rsidP="00983EDA">
      <w:pPr>
        <w:pStyle w:val="Teksttreci20"/>
        <w:numPr>
          <w:ilvl w:val="0"/>
          <w:numId w:val="13"/>
        </w:numPr>
        <w:shd w:val="clear" w:color="auto" w:fill="auto"/>
        <w:tabs>
          <w:tab w:val="left" w:pos="1094"/>
        </w:tabs>
        <w:spacing w:before="0" w:after="0" w:line="360" w:lineRule="auto"/>
        <w:ind w:left="74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bidi="ar-SA"/>
        </w:rPr>
        <mc:AlternateContent>
          <mc:Choice Requires="wps">
            <w:drawing>
              <wp:anchor distT="2110740" distB="0" distL="1615440" distR="63500" simplePos="0" relativeHeight="377487105" behindDoc="1" locked="0" layoutInCell="1" allowOverlap="1" wp14:anchorId="187DA45C" wp14:editId="041EB18F">
                <wp:simplePos x="0" y="0"/>
                <wp:positionH relativeFrom="margin">
                  <wp:posOffset>4434840</wp:posOffset>
                </wp:positionH>
                <wp:positionV relativeFrom="paragraph">
                  <wp:posOffset>20955</wp:posOffset>
                </wp:positionV>
                <wp:extent cx="905510" cy="152400"/>
                <wp:effectExtent l="0" t="0" r="0" b="0"/>
                <wp:wrapSquare wrapText="left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0ACA3" w14:textId="77777777" w:rsidR="00F301B2" w:rsidRDefault="00F301B2">
                            <w:pPr>
                              <w:pStyle w:val="Teksttreci20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Teksttreci2Exact"/>
                              </w:rPr>
                              <w:t>Zatwierdzam 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DA45C" id="Text Box 2" o:spid="_x0000_s1027" type="#_x0000_t202" style="position:absolute;left:0;text-align:left;margin-left:349.2pt;margin-top:1.65pt;width:71.3pt;height:12pt;z-index:-125829375;visibility:visible;mso-wrap-style:square;mso-width-percent:0;mso-height-percent:0;mso-wrap-distance-left:127.2pt;mso-wrap-distance-top:166.2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" filled="f" stroked="f">
                <v:textbox style="mso-fit-shape-to-text:t" inset="0,0,0,0">
                  <w:txbxContent>
                    <w:p w14:paraId="6490ACA3" w14:textId="77777777" w:rsidR="00F301B2" w:rsidRDefault="00F301B2">
                      <w:pPr>
                        <w:pStyle w:val="Teksttreci20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Teksttreci2Exact"/>
                        </w:rPr>
                        <w:t>Zatwierdzam :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6635A7" w:rsidRPr="00983EDA">
        <w:rPr>
          <w:rFonts w:asciiTheme="minorHAnsi" w:hAnsiTheme="minorHAnsi" w:cstheme="minorHAnsi"/>
        </w:rPr>
        <w:t xml:space="preserve">Wzór </w:t>
      </w:r>
      <w:r w:rsidR="00011B91" w:rsidRPr="00983EDA">
        <w:rPr>
          <w:rFonts w:asciiTheme="minorHAnsi" w:hAnsiTheme="minorHAnsi" w:cstheme="minorHAnsi"/>
        </w:rPr>
        <w:t>umowy</w:t>
      </w:r>
      <w:r w:rsidR="008A6E22" w:rsidRPr="00983EDA">
        <w:rPr>
          <w:rFonts w:asciiTheme="minorHAnsi" w:hAnsiTheme="minorHAnsi" w:cstheme="minorHAnsi"/>
        </w:rPr>
        <w:t xml:space="preserve"> </w:t>
      </w:r>
      <w:r w:rsidR="00402BD2">
        <w:rPr>
          <w:rFonts w:asciiTheme="minorHAnsi" w:hAnsiTheme="minorHAnsi" w:cstheme="minorHAnsi"/>
          <w:i/>
        </w:rPr>
        <w:t xml:space="preserve">załącznik </w:t>
      </w:r>
      <w:r w:rsidR="006635A7" w:rsidRPr="00983EDA">
        <w:rPr>
          <w:rFonts w:asciiTheme="minorHAnsi" w:hAnsiTheme="minorHAnsi" w:cstheme="minorHAnsi"/>
          <w:i/>
        </w:rPr>
        <w:t>nr 4</w:t>
      </w:r>
    </w:p>
    <w:sectPr w:rsidR="00F301B2" w:rsidRPr="00983EDA" w:rsidSect="001248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1791" w:right="1390" w:bottom="17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EAED" w14:textId="77777777" w:rsidR="0008654A" w:rsidRDefault="0008654A">
      <w:r>
        <w:separator/>
      </w:r>
    </w:p>
  </w:endnote>
  <w:endnote w:type="continuationSeparator" w:id="0">
    <w:p w14:paraId="6FB4DE05" w14:textId="77777777" w:rsidR="0008654A" w:rsidRDefault="0008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4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46B2A" w14:textId="28400AED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228A8529" wp14:editId="12ECFA03">
              <wp:simplePos x="0" y="0"/>
              <wp:positionH relativeFrom="page">
                <wp:posOffset>6603365</wp:posOffset>
              </wp:positionH>
              <wp:positionV relativeFrom="page">
                <wp:posOffset>10121265</wp:posOffset>
              </wp:positionV>
              <wp:extent cx="70485" cy="160655"/>
              <wp:effectExtent l="0" t="0" r="0" b="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5AC8BE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A852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9.95pt;margin-top:796.95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" filled="f" stroked="f">
              <v:textbox style="mso-fit-shape-to-text:t" inset="0,0,0,0">
                <w:txbxContent>
                  <w:p w14:paraId="705AC8BE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3EDD" w14:textId="4E33924F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37232C98" wp14:editId="218D8BA9">
              <wp:simplePos x="0" y="0"/>
              <wp:positionH relativeFrom="page">
                <wp:posOffset>6603365</wp:posOffset>
              </wp:positionH>
              <wp:positionV relativeFrom="page">
                <wp:posOffset>10121265</wp:posOffset>
              </wp:positionV>
              <wp:extent cx="70485" cy="160655"/>
              <wp:effectExtent l="0" t="0" r="0" b="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599EDC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232C9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19.95pt;margin-top:796.9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" filled="f" stroked="f">
              <v:textbox style="mso-fit-shape-to-text:t" inset="0,0,0,0">
                <w:txbxContent>
                  <w:p w14:paraId="13599EDC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3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AAFBC" w14:textId="42392FEB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4AFF4C3" wp14:editId="7AC066EB">
              <wp:simplePos x="0" y="0"/>
              <wp:positionH relativeFrom="page">
                <wp:posOffset>6603365</wp:posOffset>
              </wp:positionH>
              <wp:positionV relativeFrom="page">
                <wp:posOffset>10121265</wp:posOffset>
              </wp:positionV>
              <wp:extent cx="70485" cy="160655"/>
              <wp:effectExtent l="0" t="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64D78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6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AFF4C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519.95pt;margin-top:796.9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" filled="f" stroked="f">
              <v:textbox style="mso-fit-shape-to-text:t" inset="0,0,0,0">
                <w:txbxContent>
                  <w:p w14:paraId="61564D78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6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24ED" w14:textId="604DE611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7D4DBB2C" wp14:editId="0A7908A9">
              <wp:simplePos x="0" y="0"/>
              <wp:positionH relativeFrom="page">
                <wp:posOffset>6589395</wp:posOffset>
              </wp:positionH>
              <wp:positionV relativeFrom="page">
                <wp:posOffset>10088245</wp:posOffset>
              </wp:positionV>
              <wp:extent cx="70485" cy="160655"/>
              <wp:effectExtent l="0" t="0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D29DE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5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4DBB2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518.85pt;margin-top:794.35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" filled="f" stroked="f">
              <v:textbox style="mso-fit-shape-to-text:t" inset="0,0,0,0">
                <w:txbxContent>
                  <w:p w14:paraId="1F8D29DE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5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5820" w14:textId="595819CF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20A4315" wp14:editId="285ED683">
              <wp:simplePos x="0" y="0"/>
              <wp:positionH relativeFrom="page">
                <wp:posOffset>6583680</wp:posOffset>
              </wp:positionH>
              <wp:positionV relativeFrom="page">
                <wp:posOffset>10100310</wp:posOffset>
              </wp:positionV>
              <wp:extent cx="70485" cy="160655"/>
              <wp:effectExtent l="0" t="0" r="0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7AD8AC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04A7B" w:rsidRPr="00504A7B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A431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518.4pt;margin-top:795.3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" filled="f" stroked="f">
              <v:textbox style="mso-fit-shape-to-text:t" inset="0,0,0,0">
                <w:txbxContent>
                  <w:p w14:paraId="477AD8AC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504A7B" w:rsidRPr="00504A7B">
                      <w:rPr>
                        <w:rStyle w:val="NagweklubstopkaTimesNewRoman11ptBezpogrubienia"/>
                        <w:rFonts w:eastAsia="Arial"/>
                        <w:noProof/>
                      </w:rPr>
                      <w:t>4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0F8F" w14:textId="53A1CE22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6523" behindDoc="1" locked="0" layoutInCell="1" allowOverlap="1" wp14:anchorId="474A2AF5" wp14:editId="42A51EF7">
              <wp:simplePos x="0" y="0"/>
              <wp:positionH relativeFrom="page">
                <wp:posOffset>6591300</wp:posOffset>
              </wp:positionH>
              <wp:positionV relativeFrom="page">
                <wp:posOffset>10104755</wp:posOffset>
              </wp:positionV>
              <wp:extent cx="140335" cy="160655"/>
              <wp:effectExtent l="0" t="0" r="0" b="0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D87B7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A2AF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7" type="#_x0000_t202" style="position:absolute;margin-left:519pt;margin-top:795.65pt;width:11.05pt;height:12.65pt;z-index:-1887399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" filled="f" stroked="f">
              <v:textbox style="mso-fit-shape-to-text:t" inset="0,0,0,0">
                <w:txbxContent>
                  <w:p w14:paraId="134D87B7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B8A1" w14:textId="03CE7DB7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7547" behindDoc="1" locked="0" layoutInCell="1" allowOverlap="1" wp14:anchorId="035ED71E" wp14:editId="427E56A3">
              <wp:simplePos x="0" y="0"/>
              <wp:positionH relativeFrom="page">
                <wp:posOffset>6591300</wp:posOffset>
              </wp:positionH>
              <wp:positionV relativeFrom="page">
                <wp:posOffset>10104755</wp:posOffset>
              </wp:positionV>
              <wp:extent cx="140335" cy="160655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E02B11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06498" w:rsidRPr="00C06498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ED71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8" type="#_x0000_t202" style="position:absolute;margin-left:519pt;margin-top:795.65pt;width:11.05pt;height:12.65pt;z-index:-18873893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" filled="f" stroked="f">
              <v:textbox style="mso-fit-shape-to-text:t" inset="0,0,0,0">
                <w:txbxContent>
                  <w:p w14:paraId="0AE02B11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C06498" w:rsidRPr="00C06498">
                      <w:rPr>
                        <w:rStyle w:val="NagweklubstopkaTimesNewRoman11ptBezpogrubienia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24B00" w14:textId="0D436A50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8571" behindDoc="1" locked="0" layoutInCell="1" allowOverlap="1" wp14:anchorId="686F52C4" wp14:editId="270F33D0">
              <wp:simplePos x="0" y="0"/>
              <wp:positionH relativeFrom="page">
                <wp:posOffset>6603365</wp:posOffset>
              </wp:positionH>
              <wp:positionV relativeFrom="page">
                <wp:posOffset>10121265</wp:posOffset>
              </wp:positionV>
              <wp:extent cx="70485" cy="160655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389C7" w14:textId="77777777" w:rsidR="00F301B2" w:rsidRDefault="00752A6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301B2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01B2" w:rsidRPr="00F301B2">
                            <w:rPr>
                              <w:rStyle w:val="NagweklubstopkaTimesNewRoman11ptBezpogrubienia"/>
                              <w:rFonts w:eastAsia="Arial"/>
                              <w:noProof/>
                            </w:rPr>
                            <w:t>8</w:t>
                          </w:r>
                          <w:r>
                            <w:rPr>
                              <w:rStyle w:val="NagweklubstopkaTimesNewRoman11ptBezpogrubienia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F52C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9" type="#_x0000_t202" style="position:absolute;margin-left:519.95pt;margin-top:796.95pt;width:5.55pt;height:12.65pt;z-index:-18873790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" filled="f" stroked="f">
              <v:textbox style="mso-fit-shape-to-text:t" inset="0,0,0,0">
                <w:txbxContent>
                  <w:p w14:paraId="539389C7" w14:textId="77777777" w:rsidR="00F301B2" w:rsidRDefault="00752A6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301B2">
                      <w:instrText xml:space="preserve"> PAGE \* MERGEFORMAT </w:instrText>
                    </w:r>
                    <w:r>
                      <w:fldChar w:fldCharType="separate"/>
                    </w:r>
                    <w:r w:rsidR="00F301B2" w:rsidRPr="00F301B2">
                      <w:rPr>
                        <w:rStyle w:val="NagweklubstopkaTimesNewRoman11ptBezpogrubienia"/>
                        <w:rFonts w:eastAsia="Arial"/>
                        <w:noProof/>
                      </w:rPr>
                      <w:t>8</w:t>
                    </w:r>
                    <w:r>
                      <w:rPr>
                        <w:rStyle w:val="NagweklubstopkaTimesNewRoman11ptBezpogrubienia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2569" w14:textId="77777777" w:rsidR="0008654A" w:rsidRDefault="0008654A"/>
  </w:footnote>
  <w:footnote w:type="continuationSeparator" w:id="0">
    <w:p w14:paraId="62A83726" w14:textId="77777777" w:rsidR="0008654A" w:rsidRDefault="00086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A380" w14:textId="2A3378DF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B728D9F" wp14:editId="0AF9BF7B">
              <wp:simplePos x="0" y="0"/>
              <wp:positionH relativeFrom="page">
                <wp:posOffset>908050</wp:posOffset>
              </wp:positionH>
              <wp:positionV relativeFrom="page">
                <wp:posOffset>904240</wp:posOffset>
              </wp:positionV>
              <wp:extent cx="85090" cy="175260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D06AF5" w14:textId="77777777" w:rsidR="00F301B2" w:rsidRDefault="00F301B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728D9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71.5pt;margin-top:71.2pt;width:6.7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" filled="f" stroked="f">
              <v:textbox style="mso-fit-shape-to-text:t" inset="0,0,0,0">
                <w:txbxContent>
                  <w:p w14:paraId="7ED06AF5" w14:textId="77777777" w:rsidR="00F301B2" w:rsidRDefault="00F301B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140C" w14:textId="7C679D52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2A127B20" wp14:editId="58136DC9">
              <wp:simplePos x="0" y="0"/>
              <wp:positionH relativeFrom="page">
                <wp:posOffset>904875</wp:posOffset>
              </wp:positionH>
              <wp:positionV relativeFrom="page">
                <wp:posOffset>916940</wp:posOffset>
              </wp:positionV>
              <wp:extent cx="2143125" cy="17526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312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F4BF8" w14:textId="77777777" w:rsidR="00F301B2" w:rsidRPr="00504A7B" w:rsidRDefault="00F301B2" w:rsidP="00504A7B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27B2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71.25pt;margin-top:72.2pt;width:168.7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" filled="f" stroked="f">
              <v:textbox style="mso-fit-shape-to-text:t" inset="0,0,0,0">
                <w:txbxContent>
                  <w:p w14:paraId="66BF4BF8" w14:textId="77777777" w:rsidR="00F301B2" w:rsidRPr="00504A7B" w:rsidRDefault="00F301B2" w:rsidP="00504A7B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58E1" w14:textId="5374C5BA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75" behindDoc="1" locked="0" layoutInCell="1" allowOverlap="1" wp14:anchorId="7EBC48E7" wp14:editId="2B400E63">
              <wp:simplePos x="0" y="0"/>
              <wp:positionH relativeFrom="page">
                <wp:posOffset>909955</wp:posOffset>
              </wp:positionH>
              <wp:positionV relativeFrom="page">
                <wp:posOffset>923925</wp:posOffset>
              </wp:positionV>
              <wp:extent cx="85090" cy="175260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230A70" w14:textId="77777777" w:rsidR="00F301B2" w:rsidRDefault="00F301B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C48E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5" type="#_x0000_t202" style="position:absolute;margin-left:71.65pt;margin-top:72.75pt;width:6.7pt;height:13.8pt;z-index:-18874200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" filled="f" stroked="f">
              <v:textbox style="mso-fit-shape-to-text:t" inset="0,0,0,0">
                <w:txbxContent>
                  <w:p w14:paraId="2E230A70" w14:textId="77777777" w:rsidR="00F301B2" w:rsidRDefault="00F301B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0B17" w14:textId="7709A0EE" w:rsidR="00F301B2" w:rsidRDefault="00492FA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5499" behindDoc="1" locked="0" layoutInCell="1" allowOverlap="1" wp14:anchorId="1845C2AD" wp14:editId="0EEB618A">
              <wp:simplePos x="0" y="0"/>
              <wp:positionH relativeFrom="page">
                <wp:posOffset>909955</wp:posOffset>
              </wp:positionH>
              <wp:positionV relativeFrom="page">
                <wp:posOffset>923925</wp:posOffset>
              </wp:positionV>
              <wp:extent cx="85090" cy="17526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43D559" w14:textId="77777777" w:rsidR="00F301B2" w:rsidRDefault="00F301B2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5C2A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margin-left:71.65pt;margin-top:72.75pt;width:6.7pt;height:13.8pt;z-index:-18874098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" filled="f" stroked="f">
              <v:textbox style="mso-fit-shape-to-text:t" inset="0,0,0,0">
                <w:txbxContent>
                  <w:p w14:paraId="6443D559" w14:textId="77777777" w:rsidR="00F301B2" w:rsidRDefault="00F301B2">
                    <w:pPr>
                      <w:pStyle w:val="Nagweklubstopka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7B4B" w14:textId="77777777" w:rsidR="00F301B2" w:rsidRDefault="00F301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681"/>
    <w:multiLevelType w:val="multilevel"/>
    <w:tmpl w:val="182C9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534D3"/>
    <w:multiLevelType w:val="multilevel"/>
    <w:tmpl w:val="A21C8F9E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494CC8"/>
    <w:multiLevelType w:val="multilevel"/>
    <w:tmpl w:val="C812F8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F5527A"/>
    <w:multiLevelType w:val="multilevel"/>
    <w:tmpl w:val="A1525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244B66"/>
    <w:multiLevelType w:val="multilevel"/>
    <w:tmpl w:val="B02056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3866BC"/>
    <w:multiLevelType w:val="multilevel"/>
    <w:tmpl w:val="103AC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641FE5"/>
    <w:multiLevelType w:val="hybridMultilevel"/>
    <w:tmpl w:val="D8C80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A62ED"/>
    <w:multiLevelType w:val="multilevel"/>
    <w:tmpl w:val="F7C4C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B936FB"/>
    <w:multiLevelType w:val="multilevel"/>
    <w:tmpl w:val="0AD016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B3243B"/>
    <w:multiLevelType w:val="hybridMultilevel"/>
    <w:tmpl w:val="690EA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C5383"/>
    <w:multiLevelType w:val="multilevel"/>
    <w:tmpl w:val="26480C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883177"/>
    <w:multiLevelType w:val="multilevel"/>
    <w:tmpl w:val="9D2E5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0308DB"/>
    <w:multiLevelType w:val="multilevel"/>
    <w:tmpl w:val="E2A43ED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054320"/>
    <w:multiLevelType w:val="multilevel"/>
    <w:tmpl w:val="A7B0A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876E31"/>
    <w:multiLevelType w:val="multilevel"/>
    <w:tmpl w:val="16B6C4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2315861">
    <w:abstractNumId w:val="12"/>
  </w:num>
  <w:num w:numId="2" w16cid:durableId="1028334854">
    <w:abstractNumId w:val="4"/>
  </w:num>
  <w:num w:numId="3" w16cid:durableId="391739594">
    <w:abstractNumId w:val="3"/>
  </w:num>
  <w:num w:numId="4" w16cid:durableId="1957373159">
    <w:abstractNumId w:val="14"/>
  </w:num>
  <w:num w:numId="5" w16cid:durableId="419103098">
    <w:abstractNumId w:val="7"/>
  </w:num>
  <w:num w:numId="6" w16cid:durableId="1232891001">
    <w:abstractNumId w:val="8"/>
  </w:num>
  <w:num w:numId="7" w16cid:durableId="385569125">
    <w:abstractNumId w:val="10"/>
  </w:num>
  <w:num w:numId="8" w16cid:durableId="312880550">
    <w:abstractNumId w:val="1"/>
  </w:num>
  <w:num w:numId="9" w16cid:durableId="1707483228">
    <w:abstractNumId w:val="2"/>
  </w:num>
  <w:num w:numId="10" w16cid:durableId="1556044901">
    <w:abstractNumId w:val="0"/>
  </w:num>
  <w:num w:numId="11" w16cid:durableId="184904328">
    <w:abstractNumId w:val="13"/>
  </w:num>
  <w:num w:numId="12" w16cid:durableId="614285765">
    <w:abstractNumId w:val="11"/>
  </w:num>
  <w:num w:numId="13" w16cid:durableId="2045519207">
    <w:abstractNumId w:val="5"/>
  </w:num>
  <w:num w:numId="14" w16cid:durableId="2001886860">
    <w:abstractNumId w:val="6"/>
  </w:num>
  <w:num w:numId="15" w16cid:durableId="1156415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A6"/>
    <w:rsid w:val="00011B91"/>
    <w:rsid w:val="0001708D"/>
    <w:rsid w:val="00067938"/>
    <w:rsid w:val="0008654A"/>
    <w:rsid w:val="000D6550"/>
    <w:rsid w:val="00104CA6"/>
    <w:rsid w:val="00124824"/>
    <w:rsid w:val="001964BD"/>
    <w:rsid w:val="001B543C"/>
    <w:rsid w:val="001B6541"/>
    <w:rsid w:val="001B738E"/>
    <w:rsid w:val="001D4E3C"/>
    <w:rsid w:val="001D6CB0"/>
    <w:rsid w:val="00214137"/>
    <w:rsid w:val="00225EC4"/>
    <w:rsid w:val="00293A57"/>
    <w:rsid w:val="00296B98"/>
    <w:rsid w:val="002A14D0"/>
    <w:rsid w:val="002C2343"/>
    <w:rsid w:val="002D3986"/>
    <w:rsid w:val="00313176"/>
    <w:rsid w:val="0039187F"/>
    <w:rsid w:val="0039462E"/>
    <w:rsid w:val="003E1FF7"/>
    <w:rsid w:val="003F6B4C"/>
    <w:rsid w:val="00402BD2"/>
    <w:rsid w:val="004078A0"/>
    <w:rsid w:val="004207E7"/>
    <w:rsid w:val="00483C70"/>
    <w:rsid w:val="00492FAB"/>
    <w:rsid w:val="004A5EAD"/>
    <w:rsid w:val="004B6D70"/>
    <w:rsid w:val="004D3A4B"/>
    <w:rsid w:val="004E7F6C"/>
    <w:rsid w:val="00504A7B"/>
    <w:rsid w:val="00510264"/>
    <w:rsid w:val="00513D85"/>
    <w:rsid w:val="005174A0"/>
    <w:rsid w:val="0052794C"/>
    <w:rsid w:val="00541488"/>
    <w:rsid w:val="005B712F"/>
    <w:rsid w:val="005F318C"/>
    <w:rsid w:val="00614AB7"/>
    <w:rsid w:val="0062130B"/>
    <w:rsid w:val="0062365F"/>
    <w:rsid w:val="00646618"/>
    <w:rsid w:val="006635A7"/>
    <w:rsid w:val="00697C7F"/>
    <w:rsid w:val="006E0D49"/>
    <w:rsid w:val="006F580C"/>
    <w:rsid w:val="00707C88"/>
    <w:rsid w:val="0074270C"/>
    <w:rsid w:val="00752A63"/>
    <w:rsid w:val="007875DC"/>
    <w:rsid w:val="0079209F"/>
    <w:rsid w:val="0079319E"/>
    <w:rsid w:val="008248F3"/>
    <w:rsid w:val="00825C65"/>
    <w:rsid w:val="00825EB9"/>
    <w:rsid w:val="00826858"/>
    <w:rsid w:val="00854EC9"/>
    <w:rsid w:val="008562BC"/>
    <w:rsid w:val="00856F16"/>
    <w:rsid w:val="0089671A"/>
    <w:rsid w:val="008A6E22"/>
    <w:rsid w:val="00940C3D"/>
    <w:rsid w:val="0095770B"/>
    <w:rsid w:val="00971147"/>
    <w:rsid w:val="00983EDA"/>
    <w:rsid w:val="009A1B9E"/>
    <w:rsid w:val="009D5563"/>
    <w:rsid w:val="009F2F79"/>
    <w:rsid w:val="00A10479"/>
    <w:rsid w:val="00A2528C"/>
    <w:rsid w:val="00A944F4"/>
    <w:rsid w:val="00A970D0"/>
    <w:rsid w:val="00AA07F7"/>
    <w:rsid w:val="00AA0F54"/>
    <w:rsid w:val="00AE3448"/>
    <w:rsid w:val="00B06D0D"/>
    <w:rsid w:val="00B745F2"/>
    <w:rsid w:val="00B7597B"/>
    <w:rsid w:val="00B8269F"/>
    <w:rsid w:val="00BA5AF7"/>
    <w:rsid w:val="00BE055C"/>
    <w:rsid w:val="00C0123A"/>
    <w:rsid w:val="00C06498"/>
    <w:rsid w:val="00C07FA0"/>
    <w:rsid w:val="00C14FA8"/>
    <w:rsid w:val="00C24BB4"/>
    <w:rsid w:val="00C50BBA"/>
    <w:rsid w:val="00C67D4E"/>
    <w:rsid w:val="00C764E9"/>
    <w:rsid w:val="00C77DF4"/>
    <w:rsid w:val="00CF71FB"/>
    <w:rsid w:val="00D31783"/>
    <w:rsid w:val="00D31D3A"/>
    <w:rsid w:val="00D375F5"/>
    <w:rsid w:val="00D4711B"/>
    <w:rsid w:val="00D84B72"/>
    <w:rsid w:val="00D973F1"/>
    <w:rsid w:val="00DC42A0"/>
    <w:rsid w:val="00E31C73"/>
    <w:rsid w:val="00E34AE9"/>
    <w:rsid w:val="00E436DB"/>
    <w:rsid w:val="00E521B3"/>
    <w:rsid w:val="00E60DD3"/>
    <w:rsid w:val="00E806A7"/>
    <w:rsid w:val="00EB1AE7"/>
    <w:rsid w:val="00F301B2"/>
    <w:rsid w:val="00F4458B"/>
    <w:rsid w:val="00F5701C"/>
    <w:rsid w:val="00F5714E"/>
    <w:rsid w:val="00F62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247BC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24824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24824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124824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124824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NagweklubstopkaTimesNewRoman11ptBezpogrubienia">
    <w:name w:val="Nagłówek lub stopka + Times New Roman;11 pt;Bez pogrubienia"/>
    <w:basedOn w:val="Nagweklubstopka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1248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Kursywa">
    <w:name w:val="Tekst treści (2) + Kursywa"/>
    <w:basedOn w:val="Teksttreci2"/>
    <w:rsid w:val="001248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1">
    <w:name w:val="Nagłówek lub stopka"/>
    <w:basedOn w:val="Nagweklubstopka"/>
    <w:rsid w:val="0012482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0">
    <w:name w:val="Tekst treści (2) + Pogrubienie"/>
    <w:basedOn w:val="Teksttreci2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Pogrubienie1">
    <w:name w:val="Tekst treści (2) + Pogrubienie"/>
    <w:basedOn w:val="Teksttreci2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Teksttreci3">
    <w:name w:val="Tekst treści (3)_"/>
    <w:basedOn w:val="Domylnaczcionkaakapitu"/>
    <w:link w:val="Teksttreci30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3Bezpogrubienia">
    <w:name w:val="Tekst treści (3) + Bez pogrubienia"/>
    <w:basedOn w:val="Teksttreci3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Nagwek2Bezpogrubienia">
    <w:name w:val="Nagłówek #2 + Bez pogrubienia"/>
    <w:basedOn w:val="Nagwek2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124824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eksttreci5">
    <w:name w:val="Tekst treści (5)_"/>
    <w:basedOn w:val="Domylnaczcionkaakapitu"/>
    <w:link w:val="Teksttreci50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512pt">
    <w:name w:val="Tekst treści (5) + 12 pt"/>
    <w:basedOn w:val="Teksttreci5"/>
    <w:rsid w:val="001248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5Maelitery">
    <w:name w:val="Tekst treści (5) + Małe litery"/>
    <w:basedOn w:val="Teksttreci5"/>
    <w:rsid w:val="0012482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1248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Teksttreci2Exact">
    <w:name w:val="Tekst treści (2) Exact"/>
    <w:basedOn w:val="Domylnaczcionkaakapitu"/>
    <w:rsid w:val="001248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Nagwek10">
    <w:name w:val="Nagłówek #1"/>
    <w:basedOn w:val="Normalny"/>
    <w:link w:val="Nagwek1"/>
    <w:rsid w:val="00124824"/>
    <w:pPr>
      <w:shd w:val="clear" w:color="auto" w:fill="FFFFFF"/>
      <w:spacing w:after="180" w:line="274" w:lineRule="exact"/>
      <w:ind w:hanging="1660"/>
      <w:outlineLvl w:val="0"/>
    </w:pPr>
    <w:rPr>
      <w:rFonts w:ascii="Arial" w:eastAsia="Arial" w:hAnsi="Arial" w:cs="Arial"/>
      <w:b/>
      <w:bCs/>
    </w:rPr>
  </w:style>
  <w:style w:type="paragraph" w:customStyle="1" w:styleId="Nagweklubstopka0">
    <w:name w:val="Nagłówek lub stopka"/>
    <w:basedOn w:val="Normalny"/>
    <w:link w:val="Nagweklubstopka"/>
    <w:rsid w:val="00124824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paragraph" w:customStyle="1" w:styleId="Teksttreci20">
    <w:name w:val="Tekst treści (2)"/>
    <w:basedOn w:val="Normalny"/>
    <w:link w:val="Teksttreci2"/>
    <w:rsid w:val="00124824"/>
    <w:pPr>
      <w:shd w:val="clear" w:color="auto" w:fill="FFFFFF"/>
      <w:spacing w:before="180" w:after="180" w:line="274" w:lineRule="exact"/>
      <w:ind w:hanging="1660"/>
      <w:jc w:val="both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rsid w:val="00124824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124824"/>
    <w:pPr>
      <w:shd w:val="clear" w:color="auto" w:fill="FFFFFF"/>
      <w:spacing w:line="274" w:lineRule="exact"/>
      <w:ind w:hanging="34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eksttreci40">
    <w:name w:val="Tekst treści (4)"/>
    <w:basedOn w:val="Normalny"/>
    <w:link w:val="Teksttreci4"/>
    <w:rsid w:val="00124824"/>
    <w:pPr>
      <w:shd w:val="clear" w:color="auto" w:fill="FFFFFF"/>
      <w:spacing w:before="180" w:line="298" w:lineRule="exact"/>
      <w:ind w:hanging="1660"/>
      <w:jc w:val="both"/>
    </w:pPr>
    <w:rPr>
      <w:rFonts w:ascii="Arial" w:eastAsia="Arial" w:hAnsi="Arial" w:cs="Arial"/>
      <w:b/>
      <w:bCs/>
    </w:rPr>
  </w:style>
  <w:style w:type="paragraph" w:customStyle="1" w:styleId="Teksttreci50">
    <w:name w:val="Tekst treści (5)"/>
    <w:basedOn w:val="Normalny"/>
    <w:link w:val="Teksttreci5"/>
    <w:rsid w:val="00124824"/>
    <w:pPr>
      <w:shd w:val="clear" w:color="auto" w:fill="FFFFFF"/>
      <w:spacing w:before="600" w:line="0" w:lineRule="atLeas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Teksttreci60">
    <w:name w:val="Tekst treści (6)"/>
    <w:basedOn w:val="Normalny"/>
    <w:link w:val="Teksttreci6"/>
    <w:rsid w:val="00124824"/>
    <w:pPr>
      <w:shd w:val="clear" w:color="auto" w:fill="FFFFFF"/>
      <w:spacing w:before="300" w:line="278" w:lineRule="exact"/>
      <w:ind w:firstLine="360"/>
    </w:pPr>
    <w:rPr>
      <w:rFonts w:ascii="Times New Roman" w:eastAsia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1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14E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F301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301B2"/>
    <w:rPr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F301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01B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mailto:przedszkole@kuznica.ug.gov.pl" TargetMode="Externa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2656</Words>
  <Characters>15938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Wojciech Marzec</cp:lastModifiedBy>
  <cp:revision>2</cp:revision>
  <cp:lastPrinted>2021-07-09T07:44:00Z</cp:lastPrinted>
  <dcterms:created xsi:type="dcterms:W3CDTF">2025-06-09T17:24:00Z</dcterms:created>
  <dcterms:modified xsi:type="dcterms:W3CDTF">2025-06-09T17:24:00Z</dcterms:modified>
</cp:coreProperties>
</file>